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30" w:rsidRPr="00A86D30" w:rsidRDefault="00A86D30" w:rsidP="00A86D30">
      <w:pPr>
        <w:rPr>
          <w:sz w:val="28"/>
          <w:szCs w:val="28"/>
        </w:rPr>
      </w:pPr>
      <w:r w:rsidRPr="00A86D30">
        <w:rPr>
          <w:sz w:val="28"/>
          <w:szCs w:val="28"/>
        </w:rPr>
        <w:t xml:space="preserve">   АДМИНИСТРАЦИЯ</w:t>
      </w:r>
    </w:p>
    <w:p w:rsidR="00A86D30" w:rsidRPr="00A86D30" w:rsidRDefault="00A86D30" w:rsidP="00A86D30">
      <w:pPr>
        <w:rPr>
          <w:sz w:val="28"/>
          <w:szCs w:val="28"/>
        </w:rPr>
      </w:pPr>
      <w:r w:rsidRPr="00A86D30">
        <w:rPr>
          <w:sz w:val="28"/>
          <w:szCs w:val="28"/>
        </w:rPr>
        <w:t xml:space="preserve">  Хортицкого  сельсовета</w:t>
      </w:r>
    </w:p>
    <w:p w:rsidR="00A86D30" w:rsidRPr="00A86D30" w:rsidRDefault="00A86D30" w:rsidP="00A86D30">
      <w:pPr>
        <w:rPr>
          <w:sz w:val="28"/>
          <w:szCs w:val="28"/>
        </w:rPr>
      </w:pPr>
      <w:r w:rsidRPr="00A86D30">
        <w:rPr>
          <w:sz w:val="28"/>
          <w:szCs w:val="28"/>
        </w:rPr>
        <w:t xml:space="preserve"> Александровского района</w:t>
      </w:r>
    </w:p>
    <w:p w:rsidR="00A86D30" w:rsidRPr="00A86D30" w:rsidRDefault="00A86D30" w:rsidP="00A86D30">
      <w:pPr>
        <w:rPr>
          <w:sz w:val="28"/>
          <w:szCs w:val="28"/>
        </w:rPr>
      </w:pPr>
      <w:r w:rsidRPr="00A86D30">
        <w:rPr>
          <w:sz w:val="28"/>
          <w:szCs w:val="28"/>
        </w:rPr>
        <w:t xml:space="preserve">  Оренбургской  области</w:t>
      </w:r>
    </w:p>
    <w:p w:rsidR="00A86D30" w:rsidRPr="00A86D30" w:rsidRDefault="00A86D30" w:rsidP="00A86D30">
      <w:pPr>
        <w:rPr>
          <w:sz w:val="28"/>
          <w:szCs w:val="28"/>
        </w:rPr>
      </w:pPr>
      <w:r w:rsidRPr="00A86D30">
        <w:rPr>
          <w:sz w:val="28"/>
          <w:szCs w:val="28"/>
        </w:rPr>
        <w:t xml:space="preserve">       ПОСТАНОВЛЕНИЕ </w:t>
      </w:r>
    </w:p>
    <w:p w:rsidR="00A86D30" w:rsidRPr="00A86D30" w:rsidRDefault="00A86D30" w:rsidP="00A86D30">
      <w:pPr>
        <w:tabs>
          <w:tab w:val="left" w:leader="underscore" w:pos="3020"/>
          <w:tab w:val="left" w:leader="underscore" w:pos="7638"/>
        </w:tabs>
        <w:spacing w:line="322" w:lineRule="exact"/>
        <w:ind w:left="960" w:right="20" w:hanging="940"/>
        <w:rPr>
          <w:sz w:val="29"/>
          <w:szCs w:val="29"/>
        </w:rPr>
      </w:pPr>
      <w:r w:rsidRPr="00A86D30">
        <w:rPr>
          <w:sz w:val="28"/>
          <w:szCs w:val="28"/>
        </w:rPr>
        <w:t xml:space="preserve">    от </w:t>
      </w:r>
      <w:r>
        <w:rPr>
          <w:sz w:val="28"/>
          <w:szCs w:val="28"/>
        </w:rPr>
        <w:t>04</w:t>
      </w:r>
      <w:r w:rsidRPr="00A86D3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86D30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 39</w:t>
      </w:r>
      <w:r w:rsidRPr="00A86D30">
        <w:rPr>
          <w:sz w:val="28"/>
          <w:szCs w:val="28"/>
        </w:rPr>
        <w:t xml:space="preserve"> - </w:t>
      </w:r>
      <w:proofErr w:type="spellStart"/>
      <w:proofErr w:type="gramStart"/>
      <w:r w:rsidRPr="00A86D30">
        <w:rPr>
          <w:sz w:val="28"/>
          <w:szCs w:val="28"/>
        </w:rPr>
        <w:t>п</w:t>
      </w:r>
      <w:proofErr w:type="spellEnd"/>
      <w:proofErr w:type="gramEnd"/>
      <w:r w:rsidRPr="00A86D30">
        <w:rPr>
          <w:sz w:val="29"/>
          <w:szCs w:val="29"/>
        </w:rPr>
        <w:t xml:space="preserve"> </w:t>
      </w:r>
    </w:p>
    <w:p w:rsidR="009E0234" w:rsidRDefault="009E0234">
      <w:pPr>
        <w:rPr>
          <w:sz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923"/>
      </w:tblGrid>
      <w:tr w:rsidR="009E0234" w:rsidTr="00256593">
        <w:trPr>
          <w:cantSplit/>
          <w:trHeight w:val="454"/>
        </w:trPr>
        <w:tc>
          <w:tcPr>
            <w:tcW w:w="9923" w:type="dxa"/>
          </w:tcPr>
          <w:p w:rsidR="00163468" w:rsidRDefault="00D55EFD" w:rsidP="001634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163468">
              <w:rPr>
                <w:sz w:val="28"/>
              </w:rPr>
              <w:t xml:space="preserve">переводе </w:t>
            </w:r>
            <w:proofErr w:type="gramStart"/>
            <w:r w:rsidR="00163468">
              <w:rPr>
                <w:sz w:val="28"/>
              </w:rPr>
              <w:t>нежил</w:t>
            </w:r>
            <w:r w:rsidR="00896762">
              <w:rPr>
                <w:sz w:val="28"/>
              </w:rPr>
              <w:t>ых</w:t>
            </w:r>
            <w:proofErr w:type="gramEnd"/>
            <w:r w:rsidR="00163468">
              <w:rPr>
                <w:sz w:val="28"/>
              </w:rPr>
              <w:t xml:space="preserve"> </w:t>
            </w:r>
          </w:p>
          <w:p w:rsidR="00D81320" w:rsidRDefault="00163468" w:rsidP="008967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помещени</w:t>
            </w:r>
            <w:r w:rsidR="00896762">
              <w:rPr>
                <w:sz w:val="28"/>
              </w:rPr>
              <w:t xml:space="preserve">й </w:t>
            </w:r>
            <w:r>
              <w:rPr>
                <w:sz w:val="28"/>
              </w:rPr>
              <w:t>в жил</w:t>
            </w:r>
            <w:r w:rsidR="00896762">
              <w:rPr>
                <w:sz w:val="28"/>
              </w:rPr>
              <w:t>ые</w:t>
            </w:r>
            <w:r>
              <w:rPr>
                <w:sz w:val="28"/>
              </w:rPr>
              <w:t xml:space="preserve"> помещени</w:t>
            </w:r>
            <w:r w:rsidR="00896762">
              <w:rPr>
                <w:sz w:val="28"/>
              </w:rPr>
              <w:t>я</w:t>
            </w:r>
          </w:p>
        </w:tc>
      </w:tr>
      <w:tr w:rsidR="009E0234" w:rsidTr="00256593">
        <w:trPr>
          <w:trHeight w:val="389"/>
        </w:trPr>
        <w:tc>
          <w:tcPr>
            <w:tcW w:w="9923" w:type="dxa"/>
          </w:tcPr>
          <w:p w:rsidR="009E0234" w:rsidRDefault="009E0234">
            <w:pPr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      </w:t>
            </w:r>
          </w:p>
          <w:p w:rsidR="0003724A" w:rsidRDefault="0003724A">
            <w:pPr>
              <w:jc w:val="both"/>
              <w:rPr>
                <w:sz w:val="28"/>
              </w:rPr>
            </w:pPr>
          </w:p>
          <w:p w:rsidR="004E5317" w:rsidRDefault="009E02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896762">
              <w:rPr>
                <w:sz w:val="28"/>
              </w:rPr>
              <w:t>В соответствии</w:t>
            </w:r>
            <w:r w:rsidR="00163468">
              <w:rPr>
                <w:sz w:val="28"/>
              </w:rPr>
              <w:t xml:space="preserve"> ст. 23 Жилищного кодекса  Российской Фе</w:t>
            </w:r>
            <w:r w:rsidR="00046095">
              <w:rPr>
                <w:sz w:val="28"/>
              </w:rPr>
              <w:t>де</w:t>
            </w:r>
            <w:r w:rsidR="00163468">
              <w:rPr>
                <w:sz w:val="28"/>
              </w:rPr>
              <w:t>рации</w:t>
            </w:r>
            <w:r w:rsidR="00046095">
              <w:rPr>
                <w:sz w:val="28"/>
              </w:rPr>
              <w:t xml:space="preserve">, ст. 51 </w:t>
            </w:r>
            <w:r w:rsidR="00B678A9">
              <w:rPr>
                <w:sz w:val="28"/>
              </w:rPr>
              <w:t>Г</w:t>
            </w:r>
            <w:r w:rsidR="00046095">
              <w:rPr>
                <w:sz w:val="28"/>
              </w:rPr>
              <w:t>радостроительного кодекса</w:t>
            </w:r>
            <w:r w:rsidR="00163468">
              <w:rPr>
                <w:sz w:val="28"/>
              </w:rPr>
              <w:t xml:space="preserve"> </w:t>
            </w:r>
            <w:r w:rsidR="00B678A9">
              <w:rPr>
                <w:sz w:val="28"/>
              </w:rPr>
              <w:t xml:space="preserve">Российской Федерации </w:t>
            </w:r>
            <w:r w:rsidR="00046095">
              <w:rPr>
                <w:sz w:val="28"/>
              </w:rPr>
              <w:t xml:space="preserve">и </w:t>
            </w:r>
            <w:r w:rsidR="00B678A9">
              <w:rPr>
                <w:sz w:val="28"/>
              </w:rPr>
              <w:t xml:space="preserve">учитывая заключение комиссии от </w:t>
            </w:r>
            <w:r w:rsidR="00A86D30">
              <w:rPr>
                <w:sz w:val="28"/>
              </w:rPr>
              <w:t xml:space="preserve">30.11.2017 </w:t>
            </w:r>
            <w:r w:rsidR="00B678A9">
              <w:rPr>
                <w:sz w:val="28"/>
              </w:rPr>
              <w:t xml:space="preserve"> года о переводе нежилого помещения в жилое помещение</w:t>
            </w:r>
            <w:r w:rsidR="0003724A">
              <w:rPr>
                <w:sz w:val="28"/>
              </w:rPr>
              <w:t>,</w:t>
            </w:r>
            <w:r w:rsidR="00896762">
              <w:rPr>
                <w:sz w:val="28"/>
              </w:rPr>
              <w:t xml:space="preserve"> на основании заявлени</w:t>
            </w:r>
            <w:r w:rsidR="005A17DB">
              <w:rPr>
                <w:sz w:val="28"/>
              </w:rPr>
              <w:t>я</w:t>
            </w:r>
            <w:r w:rsidR="00896762">
              <w:rPr>
                <w:sz w:val="28"/>
              </w:rPr>
              <w:t xml:space="preserve"> Лукьянова Олега Александровича, </w:t>
            </w:r>
            <w:r w:rsidR="0003724A">
              <w:rPr>
                <w:sz w:val="28"/>
              </w:rPr>
              <w:t xml:space="preserve"> а</w:t>
            </w:r>
            <w:r w:rsidR="004E5317">
              <w:rPr>
                <w:sz w:val="28"/>
              </w:rPr>
              <w:t xml:space="preserve">дминистрация </w:t>
            </w:r>
            <w:r w:rsidR="00896762">
              <w:rPr>
                <w:sz w:val="28"/>
              </w:rPr>
              <w:t xml:space="preserve"> </w:t>
            </w:r>
            <w:r w:rsidR="00A86D30">
              <w:rPr>
                <w:sz w:val="28"/>
              </w:rPr>
              <w:t>Хортицкого сельсовета Александровского района Оренбургской области</w:t>
            </w:r>
          </w:p>
          <w:p w:rsidR="009E0234" w:rsidRDefault="009E0234">
            <w:pPr>
              <w:jc w:val="both"/>
              <w:rPr>
                <w:sz w:val="28"/>
              </w:rPr>
            </w:pPr>
          </w:p>
        </w:tc>
      </w:tr>
      <w:tr w:rsidR="009E0234" w:rsidTr="00256593">
        <w:tc>
          <w:tcPr>
            <w:tcW w:w="9923" w:type="dxa"/>
          </w:tcPr>
          <w:p w:rsidR="009E0234" w:rsidRDefault="009E0234" w:rsidP="00B53E39">
            <w:pPr>
              <w:pStyle w:val="2"/>
              <w:keepNext w:val="0"/>
              <w:jc w:val="both"/>
            </w:pPr>
            <w:r>
              <w:t>ПОСТАНОВЛЯ</w:t>
            </w:r>
            <w:r w:rsidR="00B53E39">
              <w:t>ЕТ</w:t>
            </w:r>
            <w:r>
              <w:t>:</w:t>
            </w:r>
          </w:p>
        </w:tc>
      </w:tr>
      <w:tr w:rsidR="009E0234" w:rsidTr="00256593">
        <w:trPr>
          <w:trHeight w:val="372"/>
        </w:trPr>
        <w:tc>
          <w:tcPr>
            <w:tcW w:w="9923" w:type="dxa"/>
          </w:tcPr>
          <w:p w:rsidR="009E0234" w:rsidRPr="0003724A" w:rsidRDefault="009E0234">
            <w:pPr>
              <w:pStyle w:val="2"/>
              <w:keepNext w:val="0"/>
              <w:jc w:val="both"/>
              <w:rPr>
                <w:szCs w:val="28"/>
              </w:rPr>
            </w:pPr>
          </w:p>
        </w:tc>
      </w:tr>
      <w:tr w:rsidR="006F687F" w:rsidTr="00A86D30">
        <w:trPr>
          <w:trHeight w:val="1637"/>
        </w:trPr>
        <w:tc>
          <w:tcPr>
            <w:tcW w:w="9923" w:type="dxa"/>
          </w:tcPr>
          <w:p w:rsidR="0003724A" w:rsidRPr="0003724A" w:rsidRDefault="00D51A82" w:rsidP="00896762">
            <w:pPr>
              <w:pStyle w:val="2"/>
              <w:keepNext w:val="0"/>
              <w:ind w:firstLine="720"/>
              <w:jc w:val="both"/>
              <w:rPr>
                <w:szCs w:val="28"/>
              </w:rPr>
            </w:pPr>
            <w:r>
              <w:t>1</w:t>
            </w:r>
            <w:r w:rsidR="001C3B78">
              <w:t xml:space="preserve">. </w:t>
            </w:r>
            <w:r w:rsidR="00CF31F2">
              <w:t>П</w:t>
            </w:r>
            <w:r w:rsidR="00046095">
              <w:t>еревести нежил</w:t>
            </w:r>
            <w:r w:rsidR="00A86D30">
              <w:t>ые</w:t>
            </w:r>
            <w:r w:rsidR="00046095">
              <w:t xml:space="preserve"> помещени</w:t>
            </w:r>
            <w:r w:rsidR="00A86D30">
              <w:t xml:space="preserve">я № 5,6,7,8,9,10,13,14,15, </w:t>
            </w:r>
            <w:r w:rsidR="00896762">
              <w:t xml:space="preserve"> </w:t>
            </w:r>
            <w:r w:rsidR="00A86D30">
              <w:t xml:space="preserve">расположенные </w:t>
            </w:r>
            <w:r w:rsidR="004E0E8D">
              <w:t xml:space="preserve">в одноэтажном здании, находящемся </w:t>
            </w:r>
            <w:r w:rsidR="00CF31F2">
              <w:t xml:space="preserve"> по адресу: </w:t>
            </w:r>
            <w:r w:rsidR="00A86D30" w:rsidRPr="00486753">
              <w:t>Оренбургская обл., Александровский р-н, село Петровка, ул. Советская 75 «а»</w:t>
            </w:r>
            <w:r w:rsidR="00896762">
              <w:t>,</w:t>
            </w:r>
            <w:r w:rsidR="00CF31F2">
              <w:t xml:space="preserve"> </w:t>
            </w:r>
            <w:r w:rsidR="00896762">
              <w:t xml:space="preserve">принадлежащие </w:t>
            </w:r>
            <w:r w:rsidR="00CF31F2">
              <w:t xml:space="preserve">на праве собственности </w:t>
            </w:r>
            <w:r w:rsidR="00896762">
              <w:t xml:space="preserve">Лукьянову Олегу Александровичу </w:t>
            </w:r>
            <w:r w:rsidR="00CF31F2">
              <w:t xml:space="preserve">на основании </w:t>
            </w:r>
            <w:r w:rsidR="004E0E8D">
              <w:t>выписки  из ЕГРН</w:t>
            </w:r>
            <w:r w:rsidR="00CF31F2">
              <w:t xml:space="preserve"> от </w:t>
            </w:r>
            <w:r w:rsidR="004E0E8D">
              <w:t>26</w:t>
            </w:r>
            <w:r w:rsidR="00A86D30">
              <w:t xml:space="preserve">.07.2017 </w:t>
            </w:r>
            <w:r w:rsidR="00CF31F2">
              <w:t xml:space="preserve">года, </w:t>
            </w:r>
            <w:r w:rsidR="00A86D30">
              <w:t xml:space="preserve"> </w:t>
            </w:r>
            <w:r w:rsidR="008D263B">
              <w:t xml:space="preserve"> </w:t>
            </w:r>
            <w:r w:rsidR="00CF31F2">
              <w:t>в жил</w:t>
            </w:r>
            <w:r w:rsidR="00896762">
              <w:t>ые</w:t>
            </w:r>
            <w:r w:rsidR="00CF31F2">
              <w:t xml:space="preserve"> помещени</w:t>
            </w:r>
            <w:r w:rsidR="00896762">
              <w:t>я, которые будут использоваться в качестве комнат для проживания работников КФХ</w:t>
            </w:r>
            <w:r w:rsidR="00CF31F2">
              <w:t>.</w:t>
            </w:r>
          </w:p>
        </w:tc>
      </w:tr>
      <w:tr w:rsidR="00D55EFD" w:rsidTr="00256593">
        <w:tc>
          <w:tcPr>
            <w:tcW w:w="9923" w:type="dxa"/>
          </w:tcPr>
          <w:p w:rsidR="00256593" w:rsidRPr="00EA199C" w:rsidRDefault="00A86D30" w:rsidP="00EA199C">
            <w:pPr>
              <w:pStyle w:val="2"/>
              <w:keepNext w:val="0"/>
              <w:ind w:firstLine="567"/>
              <w:jc w:val="both"/>
            </w:pPr>
            <w:r>
              <w:t>2</w:t>
            </w:r>
            <w:r w:rsidR="00EA1025">
              <w:t xml:space="preserve">. </w:t>
            </w:r>
            <w:r>
              <w:t xml:space="preserve">Лукьянову Олегу Александровичу </w:t>
            </w:r>
            <w:r w:rsidR="00EA1025">
              <w:t xml:space="preserve">зарегистрировать право собственности на жилое помещение в </w:t>
            </w:r>
            <w:r w:rsidR="00663825" w:rsidRPr="00663825">
              <w:t>Управление Федеральной службы государственной регистрации, кадастра и карт</w:t>
            </w:r>
            <w:r w:rsidR="00663825">
              <w:t>ографии по Оренбургской области</w:t>
            </w:r>
            <w:r w:rsidR="0051297B">
              <w:t xml:space="preserve"> с предоставлением копий правоустанавливающих документов в администрацию </w:t>
            </w:r>
            <w:r w:rsidR="00663825">
              <w:t>Хортицкого сельсовета</w:t>
            </w:r>
            <w:r w:rsidR="0051297B">
              <w:t xml:space="preserve"> </w:t>
            </w:r>
            <w:r w:rsidR="007E70B5">
              <w:t>не позднее 15 дней с момента государственной регистрации права</w:t>
            </w:r>
            <w:r w:rsidR="00EA1025">
              <w:t>.</w:t>
            </w:r>
          </w:p>
          <w:p w:rsidR="00256593" w:rsidRPr="00EA199C" w:rsidRDefault="00663825" w:rsidP="00EA199C">
            <w:pPr>
              <w:pStyle w:val="2"/>
              <w:keepNext w:val="0"/>
              <w:ind w:firstLine="567"/>
              <w:jc w:val="both"/>
            </w:pPr>
            <w:r>
              <w:t>3</w:t>
            </w:r>
            <w:r w:rsidR="00EA1025">
              <w:t xml:space="preserve">. </w:t>
            </w:r>
            <w:r w:rsidR="00D81320">
              <w:t xml:space="preserve">Специалисту администрации </w:t>
            </w:r>
            <w:r>
              <w:t xml:space="preserve">Хортицкого </w:t>
            </w:r>
            <w:r w:rsidR="00D81320">
              <w:t xml:space="preserve">сельсовета </w:t>
            </w:r>
            <w:r>
              <w:t>Васиньковой Т.А.</w:t>
            </w:r>
            <w:r w:rsidR="00D81320">
              <w:t xml:space="preserve"> внести соответствующие изменения в похозяйственную книгу по </w:t>
            </w:r>
            <w:r w:rsidR="00EA199C">
              <w:t>Хортицкому сельсовету.</w:t>
            </w:r>
          </w:p>
        </w:tc>
      </w:tr>
      <w:tr w:rsidR="003871F8" w:rsidTr="00256593">
        <w:tc>
          <w:tcPr>
            <w:tcW w:w="9923" w:type="dxa"/>
          </w:tcPr>
          <w:p w:rsidR="00256593" w:rsidRPr="00EA199C" w:rsidRDefault="00663825" w:rsidP="00EA199C">
            <w:pPr>
              <w:pStyle w:val="2"/>
              <w:keepNext w:val="0"/>
              <w:ind w:firstLine="567"/>
              <w:jc w:val="both"/>
            </w:pPr>
            <w:r>
              <w:t>4</w:t>
            </w:r>
            <w:r w:rsidR="00EA1025">
              <w:t xml:space="preserve">. </w:t>
            </w:r>
            <w:proofErr w:type="gramStart"/>
            <w:r w:rsidR="003871F8">
              <w:t>Контроль за</w:t>
            </w:r>
            <w:proofErr w:type="gramEnd"/>
            <w:r w:rsidR="003871F8">
              <w:t xml:space="preserve"> исполнением настоящего постановления </w:t>
            </w:r>
            <w:r>
              <w:t>оставляю за собой.</w:t>
            </w:r>
          </w:p>
        </w:tc>
      </w:tr>
      <w:tr w:rsidR="00723EC9" w:rsidTr="00256593">
        <w:tc>
          <w:tcPr>
            <w:tcW w:w="9923" w:type="dxa"/>
          </w:tcPr>
          <w:p w:rsidR="00723EC9" w:rsidRDefault="00663825" w:rsidP="00EA1025">
            <w:pPr>
              <w:pStyle w:val="2"/>
              <w:keepNext w:val="0"/>
              <w:ind w:firstLine="567"/>
              <w:jc w:val="both"/>
            </w:pPr>
            <w:r>
              <w:t>5</w:t>
            </w:r>
            <w:r w:rsidR="00EA1025">
              <w:t xml:space="preserve">. </w:t>
            </w:r>
            <w:r w:rsidR="001C3B78">
              <w:t>Настоящее постановление вступает в силу с момента его подписания.</w:t>
            </w:r>
          </w:p>
        </w:tc>
      </w:tr>
    </w:tbl>
    <w:p w:rsidR="005219AB" w:rsidRDefault="005219AB">
      <w:pPr>
        <w:rPr>
          <w:sz w:val="28"/>
        </w:rPr>
      </w:pPr>
    </w:p>
    <w:p w:rsidR="0051297B" w:rsidRDefault="0051297B">
      <w:pPr>
        <w:rPr>
          <w:sz w:val="28"/>
        </w:rPr>
      </w:pPr>
    </w:p>
    <w:p w:rsidR="007E70B5" w:rsidRDefault="007E70B5">
      <w:pPr>
        <w:rPr>
          <w:sz w:val="28"/>
        </w:rPr>
      </w:pPr>
    </w:p>
    <w:p w:rsidR="006E63EE" w:rsidRDefault="009E0234" w:rsidP="00663825">
      <w:pPr>
        <w:jc w:val="center"/>
      </w:pPr>
      <w:r w:rsidRPr="00796A17">
        <w:rPr>
          <w:sz w:val="28"/>
          <w:szCs w:val="28"/>
        </w:rPr>
        <w:t xml:space="preserve">Глава </w:t>
      </w:r>
      <w:r w:rsidR="00663825">
        <w:rPr>
          <w:sz w:val="28"/>
          <w:szCs w:val="28"/>
        </w:rPr>
        <w:t xml:space="preserve"> администрации                                      А.Б. Макунин</w:t>
      </w:r>
    </w:p>
    <w:p w:rsidR="006E63EE" w:rsidRDefault="006E63EE" w:rsidP="006E63EE"/>
    <w:p w:rsidR="006E63EE" w:rsidRDefault="006E63EE" w:rsidP="006E63EE"/>
    <w:p w:rsidR="006E63EE" w:rsidRDefault="006E63EE" w:rsidP="006E63EE"/>
    <w:p w:rsidR="006E63EE" w:rsidRPr="006E63EE" w:rsidRDefault="00EA199C" w:rsidP="00EA199C">
      <w:r>
        <w:rPr>
          <w:rFonts w:ascii="TimesNewRomanPSMT" w:hAnsi="TimesNewRomanPSMT" w:cs="TimesNewRomanPSMT"/>
          <w:sz w:val="28"/>
          <w:szCs w:val="28"/>
        </w:rPr>
        <w:t xml:space="preserve">Разослано: в дело, заявителю, в районную администрацию, прокурору, ФГБУ «ФКП 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Росреестра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 Оренбургской области»</w:t>
      </w:r>
    </w:p>
    <w:sectPr w:rsidR="006E63EE" w:rsidRPr="006E63EE" w:rsidSect="0051297B">
      <w:pgSz w:w="11906" w:h="16838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6E3"/>
    <w:multiLevelType w:val="hybridMultilevel"/>
    <w:tmpl w:val="8EF4C0AA"/>
    <w:lvl w:ilvl="0" w:tplc="14148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E50B0"/>
    <w:multiLevelType w:val="hybridMultilevel"/>
    <w:tmpl w:val="1D84C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58D5"/>
    <w:rsid w:val="000266E8"/>
    <w:rsid w:val="0003724A"/>
    <w:rsid w:val="00046095"/>
    <w:rsid w:val="00073A84"/>
    <w:rsid w:val="0008151C"/>
    <w:rsid w:val="00094629"/>
    <w:rsid w:val="000958D5"/>
    <w:rsid w:val="00107066"/>
    <w:rsid w:val="00111BF9"/>
    <w:rsid w:val="00162E5B"/>
    <w:rsid w:val="00163468"/>
    <w:rsid w:val="001B45D0"/>
    <w:rsid w:val="001C3B78"/>
    <w:rsid w:val="001F2709"/>
    <w:rsid w:val="002375FC"/>
    <w:rsid w:val="00256593"/>
    <w:rsid w:val="002B56D1"/>
    <w:rsid w:val="002B6B32"/>
    <w:rsid w:val="002F0FB6"/>
    <w:rsid w:val="00353033"/>
    <w:rsid w:val="00361662"/>
    <w:rsid w:val="00386A01"/>
    <w:rsid w:val="003871F8"/>
    <w:rsid w:val="0039154A"/>
    <w:rsid w:val="003B5079"/>
    <w:rsid w:val="003C2EE9"/>
    <w:rsid w:val="003C4B9E"/>
    <w:rsid w:val="004538B7"/>
    <w:rsid w:val="00455D74"/>
    <w:rsid w:val="00493E6F"/>
    <w:rsid w:val="004B789D"/>
    <w:rsid w:val="004D58B0"/>
    <w:rsid w:val="004E0E8D"/>
    <w:rsid w:val="004E5317"/>
    <w:rsid w:val="004E6BC3"/>
    <w:rsid w:val="0051297B"/>
    <w:rsid w:val="005219AB"/>
    <w:rsid w:val="00585D21"/>
    <w:rsid w:val="005A17DB"/>
    <w:rsid w:val="006300BF"/>
    <w:rsid w:val="00663825"/>
    <w:rsid w:val="006E63EE"/>
    <w:rsid w:val="006F687F"/>
    <w:rsid w:val="00711D92"/>
    <w:rsid w:val="00723EC9"/>
    <w:rsid w:val="00796A17"/>
    <w:rsid w:val="007970C0"/>
    <w:rsid w:val="007E70B5"/>
    <w:rsid w:val="007F6E42"/>
    <w:rsid w:val="00827D81"/>
    <w:rsid w:val="008664F1"/>
    <w:rsid w:val="00887F62"/>
    <w:rsid w:val="00896762"/>
    <w:rsid w:val="008B45C8"/>
    <w:rsid w:val="008C040C"/>
    <w:rsid w:val="008C35CE"/>
    <w:rsid w:val="008D263B"/>
    <w:rsid w:val="008E1C69"/>
    <w:rsid w:val="00917E81"/>
    <w:rsid w:val="00933729"/>
    <w:rsid w:val="009379B0"/>
    <w:rsid w:val="00953326"/>
    <w:rsid w:val="00971547"/>
    <w:rsid w:val="00977E94"/>
    <w:rsid w:val="00985ACE"/>
    <w:rsid w:val="009B2315"/>
    <w:rsid w:val="009B2D31"/>
    <w:rsid w:val="009E0234"/>
    <w:rsid w:val="009E1BD6"/>
    <w:rsid w:val="009E2A4F"/>
    <w:rsid w:val="00A81252"/>
    <w:rsid w:val="00A86D30"/>
    <w:rsid w:val="00A9473F"/>
    <w:rsid w:val="00AF0927"/>
    <w:rsid w:val="00B132F2"/>
    <w:rsid w:val="00B452F8"/>
    <w:rsid w:val="00B53E39"/>
    <w:rsid w:val="00B65F9E"/>
    <w:rsid w:val="00B678A9"/>
    <w:rsid w:val="00BC6E15"/>
    <w:rsid w:val="00C709C5"/>
    <w:rsid w:val="00CB35D1"/>
    <w:rsid w:val="00CF31F2"/>
    <w:rsid w:val="00D248FE"/>
    <w:rsid w:val="00D51A82"/>
    <w:rsid w:val="00D55EFD"/>
    <w:rsid w:val="00D57AD9"/>
    <w:rsid w:val="00D81320"/>
    <w:rsid w:val="00E3312B"/>
    <w:rsid w:val="00EA1025"/>
    <w:rsid w:val="00EA199C"/>
    <w:rsid w:val="00EB6E82"/>
    <w:rsid w:val="00EF37AD"/>
    <w:rsid w:val="00F02271"/>
    <w:rsid w:val="00F46A13"/>
    <w:rsid w:val="00F64092"/>
    <w:rsid w:val="00F73F3D"/>
    <w:rsid w:val="00F9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D81"/>
  </w:style>
  <w:style w:type="paragraph" w:styleId="1">
    <w:name w:val="heading 1"/>
    <w:basedOn w:val="a"/>
    <w:next w:val="a"/>
    <w:qFormat/>
    <w:rsid w:val="00827D81"/>
    <w:pPr>
      <w:keepNext/>
      <w:spacing w:before="120"/>
      <w:jc w:val="center"/>
      <w:outlineLvl w:val="0"/>
    </w:pPr>
    <w:rPr>
      <w:spacing w:val="32"/>
      <w:sz w:val="28"/>
    </w:rPr>
  </w:style>
  <w:style w:type="paragraph" w:styleId="2">
    <w:name w:val="heading 2"/>
    <w:basedOn w:val="a"/>
    <w:next w:val="a"/>
    <w:qFormat/>
    <w:rsid w:val="00827D8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7D81"/>
    <w:pPr>
      <w:jc w:val="center"/>
    </w:pPr>
    <w:rPr>
      <w:sz w:val="28"/>
    </w:rPr>
  </w:style>
  <w:style w:type="paragraph" w:styleId="a4">
    <w:name w:val="Subtitle"/>
    <w:basedOn w:val="a"/>
    <w:qFormat/>
    <w:rsid w:val="00827D81"/>
    <w:pPr>
      <w:spacing w:before="120"/>
      <w:jc w:val="center"/>
    </w:pPr>
    <w:rPr>
      <w:sz w:val="28"/>
    </w:rPr>
  </w:style>
  <w:style w:type="paragraph" w:styleId="a5">
    <w:name w:val="Body Text"/>
    <w:basedOn w:val="a"/>
    <w:rsid w:val="00BC6E15"/>
    <w:pPr>
      <w:jc w:val="both"/>
    </w:pPr>
    <w:rPr>
      <w:sz w:val="24"/>
      <w:szCs w:val="24"/>
    </w:rPr>
  </w:style>
  <w:style w:type="paragraph" w:styleId="a6">
    <w:name w:val="Body Text Indent"/>
    <w:basedOn w:val="a"/>
    <w:rsid w:val="00BC6E15"/>
    <w:pPr>
      <w:ind w:firstLine="900"/>
      <w:jc w:val="both"/>
    </w:pPr>
    <w:rPr>
      <w:sz w:val="24"/>
      <w:szCs w:val="24"/>
    </w:rPr>
  </w:style>
  <w:style w:type="table" w:styleId="a7">
    <w:name w:val="Table Grid"/>
    <w:basedOn w:val="a1"/>
    <w:rsid w:val="008C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33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Неизвестная Организация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7</cp:revision>
  <cp:lastPrinted>2017-12-06T06:37:00Z</cp:lastPrinted>
  <dcterms:created xsi:type="dcterms:W3CDTF">2017-12-04T05:35:00Z</dcterms:created>
  <dcterms:modified xsi:type="dcterms:W3CDTF">2017-12-06T06:37:00Z</dcterms:modified>
</cp:coreProperties>
</file>