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CF" w:rsidRDefault="003A34CF" w:rsidP="003A34CF">
      <w:pPr>
        <w:shd w:val="clear" w:color="auto" w:fill="FFFFFF"/>
        <w:spacing w:after="152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br/>
        <w:t xml:space="preserve">ГЛАВЫ </w:t>
      </w:r>
      <w:r>
        <w:rPr>
          <w:b/>
          <w:sz w:val="28"/>
          <w:szCs w:val="28"/>
        </w:rPr>
        <w:t>М</w:t>
      </w:r>
      <w:r>
        <w:rPr>
          <w:b/>
          <w:noProof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br/>
      </w:r>
      <w:r>
        <w:rPr>
          <w:b/>
          <w:noProof/>
          <w:sz w:val="28"/>
          <w:szCs w:val="28"/>
        </w:rPr>
        <w:t xml:space="preserve">ХОРТИЦКИЙ </w:t>
      </w:r>
      <w:r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br/>
      </w:r>
      <w:r>
        <w:rPr>
          <w:b/>
          <w:noProof/>
          <w:sz w:val="28"/>
          <w:szCs w:val="28"/>
        </w:rPr>
        <w:t xml:space="preserve">АЛЕКСАНДРОВСКОГО </w:t>
      </w:r>
      <w:r>
        <w:rPr>
          <w:b/>
          <w:sz w:val="28"/>
          <w:szCs w:val="28"/>
        </w:rPr>
        <w:t>Р</w:t>
      </w:r>
      <w:r>
        <w:rPr>
          <w:b/>
          <w:noProof/>
          <w:sz w:val="28"/>
          <w:szCs w:val="28"/>
        </w:rPr>
        <w:t xml:space="preserve">АЙОНА </w:t>
      </w:r>
      <w:r>
        <w:rPr>
          <w:b/>
          <w:sz w:val="28"/>
          <w:szCs w:val="28"/>
        </w:rPr>
        <w:t>О</w:t>
      </w:r>
      <w:r>
        <w:rPr>
          <w:b/>
          <w:noProof/>
          <w:sz w:val="28"/>
          <w:szCs w:val="28"/>
        </w:rPr>
        <w:t xml:space="preserve">РЕНБУРГСКОЙ </w:t>
      </w:r>
      <w:r>
        <w:rPr>
          <w:b/>
          <w:sz w:val="28"/>
          <w:szCs w:val="28"/>
        </w:rPr>
        <w:t>ОБЛАСТИ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D0833" w:rsidRDefault="003A34CF" w:rsidP="003A34CF">
      <w:pPr>
        <w:rPr>
          <w:rFonts w:eastAsia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u w:val="single"/>
          <w:lang w:eastAsia="ru-RU"/>
        </w:rPr>
        <w:t>______________________________________________________________</w:t>
      </w:r>
    </w:p>
    <w:p w:rsidR="003A34CF" w:rsidRDefault="003A34CF" w:rsidP="003A34CF">
      <w:pPr>
        <w:rPr>
          <w:rFonts w:eastAsia="Times New Roman"/>
          <w:bCs/>
          <w:color w:val="333333"/>
          <w:sz w:val="28"/>
          <w:szCs w:val="28"/>
          <w:lang w:eastAsia="ru-RU"/>
        </w:rPr>
      </w:pPr>
      <w:r w:rsidRPr="003A34CF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</w:p>
    <w:p w:rsidR="003A34CF" w:rsidRPr="003A34CF" w:rsidRDefault="003A34CF" w:rsidP="003A34CF">
      <w:pPr>
        <w:rPr>
          <w:rFonts w:eastAsia="Times New Roman"/>
          <w:bCs/>
          <w:color w:val="333333"/>
          <w:sz w:val="28"/>
          <w:szCs w:val="28"/>
          <w:lang w:eastAsia="ru-RU"/>
        </w:rPr>
      </w:pPr>
      <w:r w:rsidRPr="003A34CF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="002D013C">
        <w:rPr>
          <w:rFonts w:eastAsia="Times New Roman"/>
          <w:bCs/>
          <w:color w:val="333333"/>
          <w:sz w:val="28"/>
          <w:szCs w:val="28"/>
          <w:lang w:eastAsia="ru-RU"/>
        </w:rPr>
        <w:t>11.10.</w:t>
      </w:r>
      <w:r w:rsidRPr="003A34CF">
        <w:rPr>
          <w:rFonts w:eastAsia="Times New Roman"/>
          <w:bCs/>
          <w:color w:val="333333"/>
          <w:sz w:val="28"/>
          <w:szCs w:val="28"/>
          <w:lang w:eastAsia="ru-RU"/>
        </w:rPr>
        <w:t xml:space="preserve"> 2017</w:t>
      </w:r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                                </w:t>
      </w:r>
      <w:r w:rsidR="002D013C">
        <w:rPr>
          <w:rFonts w:eastAsia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</w:t>
      </w:r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 № </w:t>
      </w:r>
      <w:r w:rsidR="002D013C">
        <w:rPr>
          <w:rFonts w:eastAsia="Times New Roman"/>
          <w:bCs/>
          <w:color w:val="333333"/>
          <w:sz w:val="28"/>
          <w:szCs w:val="28"/>
          <w:lang w:eastAsia="ru-RU"/>
        </w:rPr>
        <w:t>36</w:t>
      </w:r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bCs/>
          <w:color w:val="333333"/>
          <w:sz w:val="28"/>
          <w:szCs w:val="28"/>
          <w:lang w:eastAsia="ru-RU"/>
        </w:rPr>
        <w:t>П</w:t>
      </w:r>
      <w:proofErr w:type="gramEnd"/>
    </w:p>
    <w:p w:rsidR="003A34CF" w:rsidRDefault="003A34CF" w:rsidP="003A34CF">
      <w:pPr>
        <w:rPr>
          <w:rFonts w:eastAsia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A34CF" w:rsidRDefault="003A34CF" w:rsidP="003A34CF">
      <w:pPr>
        <w:rPr>
          <w:rFonts w:eastAsia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A34CF" w:rsidRDefault="003A34CF" w:rsidP="003A34CF">
      <w:pPr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 порядке разработки, реализации и оценки эффективности муниципальных программ муниципального образования Хортицкий сельсовет Александровского района Оренбургской области</w:t>
      </w:r>
      <w:r w:rsidR="00451F8D">
        <w:rPr>
          <w:rFonts w:eastAsia="SimSun"/>
          <w:color w:val="000000"/>
          <w:sz w:val="28"/>
          <w:szCs w:val="28"/>
        </w:rPr>
        <w:t>.</w:t>
      </w:r>
    </w:p>
    <w:p w:rsidR="00451F8D" w:rsidRDefault="00451F8D" w:rsidP="003A34CF">
      <w:pPr>
        <w:jc w:val="center"/>
        <w:rPr>
          <w:rFonts w:eastAsia="SimSun"/>
        </w:rPr>
      </w:pPr>
    </w:p>
    <w:p w:rsidR="00BD0833" w:rsidRDefault="00054167">
      <w:pPr>
        <w:shd w:val="clear" w:color="auto" w:fill="FFFFFF"/>
        <w:autoSpaceDE w:val="0"/>
        <w:ind w:firstLine="709"/>
        <w:jc w:val="both"/>
        <w:rPr>
          <w:rFonts w:eastAsia="SimSun"/>
          <w:color w:val="000000"/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</w:rPr>
        <w:t xml:space="preserve">В соответствии со статьёй 179 Бюджетного кодекса Российской Федерации,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сельсовет, </w:t>
      </w:r>
      <w:proofErr w:type="gramEnd"/>
    </w:p>
    <w:p w:rsidR="00BD0833" w:rsidRDefault="00054167">
      <w:pPr>
        <w:shd w:val="clear" w:color="auto" w:fill="FFFFFF"/>
        <w:autoSpaceDE w:val="0"/>
        <w:ind w:firstLine="709"/>
        <w:jc w:val="both"/>
        <w:rPr>
          <w:rFonts w:eastAsia="SimSun"/>
          <w:color w:val="000000"/>
          <w:sz w:val="28"/>
          <w:szCs w:val="28"/>
        </w:rPr>
      </w:pPr>
      <w:proofErr w:type="spellStart"/>
      <w:proofErr w:type="gramStart"/>
      <w:r>
        <w:rPr>
          <w:rFonts w:eastAsia="SimSun"/>
          <w:color w:val="000000"/>
          <w:sz w:val="28"/>
          <w:szCs w:val="28"/>
        </w:rPr>
        <w:t>п</w:t>
      </w:r>
      <w:proofErr w:type="spellEnd"/>
      <w:proofErr w:type="gramEnd"/>
      <w:r>
        <w:rPr>
          <w:rFonts w:eastAsia="SimSun"/>
          <w:color w:val="000000"/>
          <w:sz w:val="28"/>
          <w:szCs w:val="28"/>
        </w:rPr>
        <w:t xml:space="preserve"> о с т а </w:t>
      </w:r>
      <w:proofErr w:type="spellStart"/>
      <w:r>
        <w:rPr>
          <w:rFonts w:eastAsia="SimSun"/>
          <w:color w:val="000000"/>
          <w:sz w:val="28"/>
          <w:szCs w:val="28"/>
        </w:rPr>
        <w:t>н</w:t>
      </w:r>
      <w:proofErr w:type="spellEnd"/>
      <w:r>
        <w:rPr>
          <w:rFonts w:eastAsia="SimSun"/>
          <w:color w:val="000000"/>
          <w:sz w:val="28"/>
          <w:szCs w:val="28"/>
        </w:rPr>
        <w:t xml:space="preserve"> о в л я ю: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1.Утвердить Порядок разработки, реализации и оценки эффективности муниципальных программ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Александровского района Оренбургской области (приложение).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2.Установить, что муниципальные программы утверждённые, до принятия настоящего Постановления подлежат приведению в соответствие с  настоящим Постановлением.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3.</w:t>
      </w:r>
      <w:proofErr w:type="gramStart"/>
      <w:r>
        <w:rPr>
          <w:rFonts w:eastAsia="SimSun"/>
          <w:color w:val="000000"/>
          <w:sz w:val="28"/>
          <w:szCs w:val="28"/>
        </w:rPr>
        <w:t>Контроль за</w:t>
      </w:r>
      <w:proofErr w:type="gramEnd"/>
      <w:r>
        <w:rPr>
          <w:rFonts w:eastAsia="SimSu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4. Опубликовать настоящее постановление на официальном сайте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5.Постановление вступает в силу после его официального опубликования.</w:t>
      </w:r>
    </w:p>
    <w:p w:rsidR="00BD0833" w:rsidRDefault="00BD0833">
      <w:pPr>
        <w:autoSpaceDE w:val="0"/>
        <w:jc w:val="both"/>
        <w:rPr>
          <w:rFonts w:eastAsia="SimSun"/>
          <w:b/>
          <w:bCs/>
          <w:color w:val="000000"/>
          <w:sz w:val="28"/>
          <w:szCs w:val="28"/>
        </w:rPr>
      </w:pPr>
    </w:p>
    <w:p w:rsidR="00BD0833" w:rsidRDefault="00054167">
      <w:pPr>
        <w:autoSpaceDE w:val="0"/>
        <w:jc w:val="both"/>
        <w:rPr>
          <w:rFonts w:eastAsia="SimSu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3A34CF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="003A34CF">
        <w:rPr>
          <w:b/>
          <w:bCs/>
          <w:color w:val="000000"/>
          <w:sz w:val="28"/>
          <w:szCs w:val="28"/>
        </w:rPr>
        <w:t xml:space="preserve">                А.Б. Макунин</w:t>
      </w:r>
    </w:p>
    <w:p w:rsidR="00BD0833" w:rsidRDefault="00BD0833">
      <w:pPr>
        <w:autoSpaceDE w:val="0"/>
        <w:jc w:val="both"/>
      </w:pPr>
    </w:p>
    <w:p w:rsidR="00BD0833" w:rsidRDefault="00054167">
      <w:pPr>
        <w:shd w:val="clear" w:color="auto" w:fill="FFFFFF"/>
        <w:autoSpaceDE w:val="0"/>
        <w:spacing w:before="67" w:after="135" w:line="317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Разослано:  бухгалтерии сельсовета, финансовый отдел администрации Александровского района, прокурору района, в дело</w:t>
      </w:r>
    </w:p>
    <w:p w:rsidR="003A34CF" w:rsidRDefault="003A34CF">
      <w:pPr>
        <w:shd w:val="clear" w:color="auto" w:fill="FFFFFF"/>
        <w:autoSpaceDE w:val="0"/>
        <w:spacing w:before="67" w:after="135" w:line="317" w:lineRule="atLeast"/>
        <w:jc w:val="both"/>
        <w:rPr>
          <w:rFonts w:eastAsia="SimSun"/>
          <w:sz w:val="28"/>
          <w:szCs w:val="28"/>
        </w:rPr>
      </w:pPr>
    </w:p>
    <w:p w:rsidR="003A34CF" w:rsidRDefault="003A34CF">
      <w:pPr>
        <w:shd w:val="clear" w:color="auto" w:fill="FFFFFF"/>
        <w:autoSpaceDE w:val="0"/>
        <w:spacing w:before="67" w:after="135" w:line="317" w:lineRule="atLeast"/>
        <w:jc w:val="both"/>
        <w:rPr>
          <w:rFonts w:eastAsia="SimSun"/>
          <w:sz w:val="28"/>
          <w:szCs w:val="28"/>
        </w:rPr>
      </w:pPr>
    </w:p>
    <w:p w:rsidR="003A34CF" w:rsidRDefault="003A34CF">
      <w:pPr>
        <w:shd w:val="clear" w:color="auto" w:fill="FFFFFF"/>
        <w:autoSpaceDE w:val="0"/>
        <w:spacing w:before="67" w:after="135" w:line="317" w:lineRule="atLeast"/>
        <w:jc w:val="both"/>
        <w:rPr>
          <w:rFonts w:eastAsia="SimSun"/>
          <w:sz w:val="28"/>
          <w:szCs w:val="28"/>
        </w:rPr>
      </w:pPr>
    </w:p>
    <w:p w:rsidR="003A34CF" w:rsidRDefault="003A34CF">
      <w:pPr>
        <w:shd w:val="clear" w:color="auto" w:fill="FFFFFF"/>
        <w:autoSpaceDE w:val="0"/>
        <w:spacing w:before="67" w:after="135" w:line="317" w:lineRule="atLeast"/>
        <w:jc w:val="both"/>
        <w:rPr>
          <w:rFonts w:eastAsia="SimSun"/>
          <w:sz w:val="28"/>
          <w:szCs w:val="28"/>
        </w:rPr>
      </w:pPr>
    </w:p>
    <w:p w:rsidR="003A34CF" w:rsidRDefault="003A34CF">
      <w:pPr>
        <w:shd w:val="clear" w:color="auto" w:fill="FFFFFF"/>
        <w:autoSpaceDE w:val="0"/>
        <w:spacing w:before="67" w:after="135" w:line="317" w:lineRule="atLeast"/>
        <w:jc w:val="both"/>
        <w:rPr>
          <w:rFonts w:eastAsia="SimSun"/>
          <w:sz w:val="28"/>
          <w:szCs w:val="28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 постановлению главы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от 11.10.2017г. № </w:t>
      </w:r>
      <w:r w:rsidR="002D013C">
        <w:rPr>
          <w:rFonts w:eastAsia="SimSun"/>
          <w:color w:val="000000"/>
          <w:sz w:val="28"/>
          <w:szCs w:val="28"/>
        </w:rPr>
        <w:t>36</w:t>
      </w:r>
      <w:r>
        <w:rPr>
          <w:rFonts w:eastAsia="SimSun"/>
          <w:color w:val="000000"/>
          <w:sz w:val="28"/>
          <w:szCs w:val="28"/>
        </w:rPr>
        <w:t>-</w:t>
      </w:r>
      <w:r w:rsidR="002D013C">
        <w:rPr>
          <w:rFonts w:eastAsia="SimSun"/>
          <w:color w:val="000000"/>
          <w:sz w:val="28"/>
          <w:szCs w:val="28"/>
        </w:rPr>
        <w:t>П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 </w:t>
      </w:r>
    </w:p>
    <w:p w:rsidR="00BD0833" w:rsidRDefault="00BD0833">
      <w:pPr>
        <w:autoSpaceDE w:val="0"/>
        <w:jc w:val="both"/>
        <w:rPr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before="67" w:after="135" w:line="317" w:lineRule="atLeast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BD0833" w:rsidRDefault="00054167">
      <w:pPr>
        <w:shd w:val="clear" w:color="auto" w:fill="FFFFFF"/>
        <w:tabs>
          <w:tab w:val="left" w:pos="4168"/>
        </w:tabs>
        <w:autoSpaceDE w:val="0"/>
        <w:spacing w:after="135" w:line="317" w:lineRule="atLeast"/>
        <w:ind w:left="28"/>
        <w:jc w:val="both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r w:rsidR="003A34CF">
        <w:rPr>
          <w:rFonts w:eastAsia="SimSun"/>
          <w:b/>
          <w:bCs/>
          <w:color w:val="000000"/>
          <w:sz w:val="28"/>
          <w:szCs w:val="28"/>
        </w:rPr>
        <w:t>Хортицкий</w:t>
      </w:r>
      <w:r>
        <w:rPr>
          <w:rFonts w:eastAsia="SimSun"/>
          <w:b/>
          <w:bCs/>
          <w:color w:val="000000"/>
          <w:sz w:val="28"/>
          <w:szCs w:val="28"/>
        </w:rPr>
        <w:t xml:space="preserve"> сельсовет Александровского района Оренбургской области (далее - Порядок)</w:t>
      </w:r>
    </w:p>
    <w:p w:rsidR="00BD0833" w:rsidRDefault="00054167">
      <w:pPr>
        <w:shd w:val="clear" w:color="auto" w:fill="FFFFFF"/>
        <w:autoSpaceDE w:val="0"/>
        <w:spacing w:before="178" w:after="1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BD0833" w:rsidRDefault="00BD0833">
      <w:pPr>
        <w:autoSpaceDE w:val="0"/>
        <w:jc w:val="both"/>
        <w:rPr>
          <w:rFonts w:eastAsia="SimSun"/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before="82" w:after="135"/>
        <w:ind w:left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Настоящий Порядок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определяет правила разработки муниципальных программ муниципального образования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сельсовет, реализации и проведения </w:t>
      </w:r>
      <w:proofErr w:type="gramStart"/>
      <w:r>
        <w:rPr>
          <w:color w:val="000000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</w:t>
      </w:r>
    </w:p>
    <w:p w:rsidR="00BD0833" w:rsidRDefault="00054167">
      <w:pPr>
        <w:shd w:val="clear" w:color="auto" w:fill="FFFFFF"/>
        <w:autoSpaceDE w:val="0"/>
        <w:spacing w:after="135"/>
        <w:ind w:left="1413" w:hanging="36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1.2</w:t>
      </w:r>
      <w:proofErr w:type="gramStart"/>
      <w:r>
        <w:rPr>
          <w:rFonts w:eastAsia="SimSun"/>
          <w:color w:val="000000"/>
          <w:sz w:val="28"/>
          <w:szCs w:val="28"/>
        </w:rPr>
        <w:t xml:space="preserve"> В</w:t>
      </w:r>
      <w:proofErr w:type="gramEnd"/>
      <w:r>
        <w:rPr>
          <w:rFonts w:eastAsia="SimSun"/>
          <w:color w:val="000000"/>
          <w:sz w:val="28"/>
          <w:szCs w:val="28"/>
        </w:rPr>
        <w:t xml:space="preserve"> целях настоящего Порядка применяются следующие понятия: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Муниципальная программа -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(далее - муниципальная программа);</w:t>
      </w:r>
    </w:p>
    <w:p w:rsidR="00BD0833" w:rsidRDefault="00054167">
      <w:pPr>
        <w:shd w:val="clear" w:color="auto" w:fill="FFFFFF"/>
        <w:autoSpaceDE w:val="0"/>
        <w:spacing w:before="5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Подпрограмма муниципальной программы </w:t>
      </w:r>
      <w:r>
        <w:rPr>
          <w:rFonts w:eastAsia="SimSun"/>
          <w:color w:val="000000"/>
          <w:sz w:val="28"/>
          <w:szCs w:val="28"/>
        </w:rPr>
        <w:t>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BD0833" w:rsidRDefault="00054167">
      <w:pPr>
        <w:shd w:val="clear" w:color="auto" w:fill="FFFFFF"/>
        <w:autoSpaceDE w:val="0"/>
        <w:spacing w:before="10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ответственный исполнитель муниципальной программы -  орган местного самоуправления, определенный ответственным за реализацию муниципальной программы Постановлением администрации муниципального образования в соответствии с пунктом 3.1 настоящего Порядка.</w:t>
      </w:r>
    </w:p>
    <w:p w:rsidR="00BD0833" w:rsidRDefault="00054167">
      <w:pPr>
        <w:shd w:val="clear" w:color="auto" w:fill="FFFFFF"/>
        <w:autoSpaceDE w:val="0"/>
        <w:spacing w:after="13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    соисполнитель муниципальной программы</w:t>
      </w:r>
      <w:r>
        <w:rPr>
          <w:rFonts w:eastAsia="SimSun"/>
          <w:color w:val="000000"/>
          <w:sz w:val="28"/>
          <w:szCs w:val="28"/>
        </w:rPr>
        <w:t xml:space="preserve">– </w:t>
      </w:r>
      <w:proofErr w:type="gramStart"/>
      <w:r>
        <w:rPr>
          <w:rFonts w:eastAsia="SimSun"/>
          <w:color w:val="000000"/>
          <w:sz w:val="28"/>
          <w:szCs w:val="28"/>
        </w:rPr>
        <w:t>ор</w:t>
      </w:r>
      <w:proofErr w:type="gramEnd"/>
      <w:r>
        <w:rPr>
          <w:rFonts w:eastAsia="SimSun"/>
          <w:color w:val="000000"/>
          <w:sz w:val="28"/>
          <w:szCs w:val="28"/>
        </w:rPr>
        <w:t xml:space="preserve">ган местного          </w:t>
      </w:r>
      <w:r>
        <w:rPr>
          <w:rFonts w:eastAsia="SimSun"/>
          <w:color w:val="000000"/>
          <w:sz w:val="28"/>
          <w:szCs w:val="28"/>
        </w:rPr>
        <w:tab/>
        <w:t xml:space="preserve">самоуправления – главный распорядитель средств бюджета     </w:t>
      </w:r>
      <w:r>
        <w:rPr>
          <w:rFonts w:eastAsia="SimSun"/>
          <w:color w:val="000000"/>
          <w:sz w:val="28"/>
          <w:szCs w:val="28"/>
        </w:rPr>
        <w:tab/>
        <w:t xml:space="preserve">муниципального образования, участвующий в разработке, реализации и      </w:t>
      </w:r>
      <w:r>
        <w:rPr>
          <w:rFonts w:eastAsia="SimSun"/>
          <w:color w:val="000000"/>
          <w:sz w:val="28"/>
          <w:szCs w:val="28"/>
        </w:rPr>
        <w:tab/>
        <w:t>оценке эффективности муниципальной программы;</w:t>
      </w:r>
    </w:p>
    <w:p w:rsidR="00BD0833" w:rsidRDefault="00054167">
      <w:pPr>
        <w:shd w:val="clear" w:color="auto" w:fill="FFFFFF"/>
        <w:autoSpaceDE w:val="0"/>
        <w:spacing w:before="5" w:after="135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lastRenderedPageBreak/>
        <w:t xml:space="preserve">участник муниципальной программы </w:t>
      </w:r>
      <w:r>
        <w:rPr>
          <w:rFonts w:eastAsia="SimSun"/>
          <w:color w:val="000000"/>
          <w:sz w:val="28"/>
          <w:szCs w:val="28"/>
        </w:rPr>
        <w:t>-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1.3. Для муниципальной программы формулируется одна цель, которая</w:t>
      </w:r>
      <w:r>
        <w:rPr>
          <w:rFonts w:eastAsia="SimSun"/>
          <w:color w:val="000000"/>
          <w:sz w:val="28"/>
          <w:szCs w:val="28"/>
        </w:rPr>
        <w:br/>
        <w:t>должна соответствовать приоритетам и целям социально-экономического</w:t>
      </w:r>
      <w:r>
        <w:rPr>
          <w:rFonts w:eastAsia="SimSun"/>
          <w:color w:val="000000"/>
          <w:sz w:val="28"/>
          <w:szCs w:val="28"/>
        </w:rPr>
        <w:br/>
        <w:t xml:space="preserve">развития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соответствующей сфере и определять конечные результаты реализации муниципальной программы.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1.4. Муниципальная программа включает в себя подпрограммы и (или) основные мероприятия, направленные на решение конкретных задач в</w:t>
      </w:r>
      <w:r>
        <w:rPr>
          <w:rFonts w:eastAsia="SimSun"/>
          <w:color w:val="000000"/>
          <w:sz w:val="28"/>
          <w:szCs w:val="28"/>
        </w:rPr>
        <w:br/>
        <w:t>рамках муниципальной программы.</w:t>
      </w:r>
    </w:p>
    <w:p w:rsidR="00BD0833" w:rsidRDefault="00054167">
      <w:pPr>
        <w:shd w:val="clear" w:color="auto" w:fill="FFFFFF"/>
        <w:autoSpaceDE w:val="0"/>
        <w:spacing w:after="135" w:line="322" w:lineRule="atLeast"/>
        <w:ind w:left="405" w:firstLine="53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1.5.Муниципальные программы утверждаются Постановлением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сельсовет.</w:t>
      </w:r>
    </w:p>
    <w:p w:rsidR="00BD0833" w:rsidRDefault="00054167">
      <w:pPr>
        <w:shd w:val="clear" w:color="auto" w:fill="FFFFFF"/>
        <w:autoSpaceDE w:val="0"/>
        <w:spacing w:before="72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II. ТРЕБОВАНИЯ К СОДЕРЖАНИЮ МУНИЦИПАЛЬНОЙ </w:t>
      </w:r>
      <w:r>
        <w:rPr>
          <w:rFonts w:eastAsia="SimSun"/>
          <w:color w:val="000000"/>
          <w:sz w:val="28"/>
          <w:szCs w:val="28"/>
        </w:rPr>
        <w:t>ПРОГРАММЫ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2.1.Муниципальные программы разрабатываются для достижения</w:t>
      </w:r>
      <w:r>
        <w:rPr>
          <w:color w:val="000000"/>
          <w:sz w:val="28"/>
          <w:szCs w:val="28"/>
        </w:rPr>
        <w:br/>
        <w:t xml:space="preserve">приоритетов и целей социально-экономического развития муниципального образования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сельсовет, определенных в стратегии социально-экономического развития муниципального образования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сельсовет,</w:t>
      </w:r>
      <w:r w:rsidR="003A34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прогнозе социально-экономического развития муниципального образования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сельсовет, бюджетном прогнозе муниципального образования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 на долгосрочный период.</w:t>
      </w:r>
    </w:p>
    <w:p w:rsidR="00BD0833" w:rsidRDefault="00054167">
      <w:pPr>
        <w:shd w:val="clear" w:color="auto" w:fill="FFFFFF"/>
        <w:autoSpaceDE w:val="0"/>
        <w:spacing w:before="5" w:after="135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формировании муниципальных программ могут учитываться цели, задачи и мероприятия государственных программ Оренбургской области, реализуемых в соответствующих сферах на территории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сельсовет.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2.2.Муниципальная программа имеет следующую структуру: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2.2.1.Паспорт муниципальной программы по форме согласно приложению № 1 к настоящему Порядку;</w:t>
      </w:r>
    </w:p>
    <w:p w:rsidR="00BD0833" w:rsidRDefault="00054167">
      <w:pPr>
        <w:shd w:val="clear" w:color="auto" w:fill="FFFFFF"/>
        <w:autoSpaceDE w:val="0"/>
        <w:spacing w:before="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2.2.2.Текстовая часть муниципальной программы, включающая следующие разделы: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2.2.2.1. Общая характеристика соответствующей сферы реализации</w:t>
      </w:r>
      <w:r>
        <w:rPr>
          <w:rFonts w:eastAsia="SimSun"/>
          <w:color w:val="000000"/>
          <w:sz w:val="28"/>
          <w:szCs w:val="28"/>
        </w:rPr>
        <w:br/>
        <w:t>муниципальной программы.</w:t>
      </w:r>
    </w:p>
    <w:p w:rsidR="00BD0833" w:rsidRDefault="00054167">
      <w:pPr>
        <w:shd w:val="clear" w:color="auto" w:fill="FFFFFF"/>
        <w:autoSpaceDE w:val="0"/>
        <w:spacing w:before="10" w:after="13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муниципальной программы;</w:t>
      </w:r>
    </w:p>
    <w:p w:rsidR="00BD0833" w:rsidRDefault="00054167">
      <w:pPr>
        <w:shd w:val="clear" w:color="auto" w:fill="FFFFFF"/>
        <w:autoSpaceDE w:val="0"/>
        <w:spacing w:after="135" w:line="317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2.2.2.2.Приоритеты политики органов местного самоуправления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сфере реализации муниципальной программы.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Приоритеты указываются в соответствии со стратегией социально-</w:t>
      </w:r>
      <w:r>
        <w:rPr>
          <w:rFonts w:eastAsia="SimSun"/>
          <w:color w:val="000000"/>
          <w:sz w:val="28"/>
          <w:szCs w:val="28"/>
        </w:rPr>
        <w:br/>
        <w:t xml:space="preserve">экономического развития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сельсовет,</w:t>
      </w:r>
      <w:r w:rsidR="003A34C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прогнозом социально-экономического развития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на долгосрочный период (в случае принятия решения о его разработке)</w:t>
      </w:r>
      <w:proofErr w:type="gramStart"/>
      <w:r>
        <w:rPr>
          <w:rFonts w:eastAsia="SimSun"/>
          <w:color w:val="000000"/>
          <w:sz w:val="28"/>
          <w:szCs w:val="28"/>
        </w:rPr>
        <w:t>,б</w:t>
      </w:r>
      <w:proofErr w:type="gramEnd"/>
      <w:r>
        <w:rPr>
          <w:rFonts w:eastAsia="SimSun"/>
          <w:color w:val="000000"/>
          <w:sz w:val="28"/>
          <w:szCs w:val="28"/>
        </w:rPr>
        <w:t xml:space="preserve">юджетным прогнозом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на долгосрочный период (в случае принятия решения о его разработке).</w:t>
      </w:r>
    </w:p>
    <w:p w:rsidR="00BD0833" w:rsidRDefault="00054167">
      <w:pPr>
        <w:shd w:val="clear" w:color="auto" w:fill="FFFFFF"/>
        <w:autoSpaceDE w:val="0"/>
        <w:spacing w:after="13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2.2.2.3.Перечень показателей (индикаторов) муниципальной программы.</w:t>
      </w:r>
      <w:r>
        <w:rPr>
          <w:rFonts w:eastAsia="SimSun"/>
          <w:color w:val="000000"/>
          <w:sz w:val="28"/>
          <w:szCs w:val="28"/>
        </w:rPr>
        <w:br/>
        <w:t>Раздел содержит описание системы плановых показателей (индикаторов) муниципальной программы, которые должны характеризовать ход ее реализации, решение задач и достижение цели муниципальной программы, а также: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105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иметь количественное значение;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определяться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 w:firstLine="53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2.2.2.4. Перечень основных мероприятий муниципальной программы.</w:t>
      </w:r>
      <w:r>
        <w:rPr>
          <w:rFonts w:eastAsia="SimSun"/>
          <w:color w:val="000000"/>
          <w:sz w:val="28"/>
          <w:szCs w:val="28"/>
        </w:rPr>
        <w:br/>
        <w:t>Основное мероприятие направлено на решение конкретной задачи</w:t>
      </w:r>
      <w:r>
        <w:rPr>
          <w:rFonts w:eastAsia="SimSun"/>
          <w:color w:val="000000"/>
          <w:sz w:val="28"/>
          <w:szCs w:val="28"/>
        </w:rPr>
        <w:br/>
        <w:t>программы (подпрограммы), на решение одной задачи может быть направлено несколько основных мероприятий.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3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</w:t>
      </w:r>
      <w:r>
        <w:rPr>
          <w:rFonts w:eastAsia="SimSun"/>
          <w:color w:val="000000"/>
          <w:sz w:val="28"/>
          <w:szCs w:val="28"/>
        </w:rPr>
        <w:lastRenderedPageBreak/>
        <w:t>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При формировании расходов местного бюджета в качестве отдельных основных мероприятий выделяются мероприятия, предусматривающие: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- обеспечение выполнения функций органами местного самоуправления,</w:t>
      </w:r>
      <w:r w:rsidR="003A34C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осуществляется за счёт средств бюджета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сельсовет;</w:t>
      </w:r>
    </w:p>
    <w:p w:rsidR="00BD0833" w:rsidRDefault="00054167">
      <w:pPr>
        <w:shd w:val="clear" w:color="auto" w:fill="FFFFFF"/>
        <w:autoSpaceDE w:val="0"/>
        <w:spacing w:before="10"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исполнение публичных нормативных обязательств (или групп обязательств);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осуществление капитальных вложений в объекты муниципальной собственности</w:t>
      </w:r>
      <w:r w:rsidR="003A34C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сельсовет;</w:t>
      </w:r>
    </w:p>
    <w:p w:rsidR="00BD0833" w:rsidRDefault="00054167">
      <w:pPr>
        <w:shd w:val="clear" w:color="auto" w:fill="FFFFFF"/>
        <w:autoSpaceDE w:val="0"/>
        <w:spacing w:before="5" w:line="317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-  участие в уставных капиталах организаций.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Перечень основных мероприятий приводится в приложении к муниципальной программе по форме согласно таблице 2 приложения № 3 к настоящему Порядку.</w:t>
      </w:r>
    </w:p>
    <w:p w:rsidR="00BD0833" w:rsidRDefault="00054167">
      <w:pPr>
        <w:shd w:val="clear" w:color="auto" w:fill="FFFFFF"/>
        <w:autoSpaceDE w:val="0"/>
        <w:spacing w:before="5" w:line="317" w:lineRule="atLeast"/>
        <w:ind w:left="1063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2.2.2.5. Ресурсное обеспечение реализации муниципальной программы.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 (при наличии),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3 к настоящему Порядку.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2.2.2.6. В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</w:t>
      </w:r>
      <w:r>
        <w:rPr>
          <w:rFonts w:eastAsia="SimSun"/>
          <w:color w:val="000000"/>
          <w:sz w:val="28"/>
          <w:szCs w:val="28"/>
        </w:rPr>
        <w:br/>
        <w:t xml:space="preserve">власти Оренбургской области и претендующей на </w:t>
      </w:r>
      <w:proofErr w:type="spellStart"/>
      <w:r>
        <w:rPr>
          <w:rFonts w:eastAsia="SimSun"/>
          <w:color w:val="000000"/>
          <w:sz w:val="28"/>
          <w:szCs w:val="28"/>
        </w:rPr>
        <w:t>софинансирование</w:t>
      </w:r>
      <w:proofErr w:type="spellEnd"/>
      <w:r>
        <w:rPr>
          <w:rFonts w:eastAsia="SimSun"/>
          <w:color w:val="000000"/>
          <w:sz w:val="28"/>
          <w:szCs w:val="28"/>
        </w:rPr>
        <w:t xml:space="preserve"> ее</w:t>
      </w:r>
      <w:r>
        <w:rPr>
          <w:rFonts w:eastAsia="SimSun"/>
          <w:color w:val="000000"/>
          <w:sz w:val="28"/>
          <w:szCs w:val="28"/>
        </w:rPr>
        <w:br/>
        <w:t>мероприятий из областного бюджета, в структуре программы допускаются</w:t>
      </w:r>
      <w:r>
        <w:rPr>
          <w:rFonts w:eastAsia="SimSun"/>
          <w:color w:val="000000"/>
          <w:sz w:val="28"/>
          <w:szCs w:val="28"/>
        </w:rPr>
        <w:br/>
        <w:t>отступления от требований, установленных настоящим Порядком.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2.2.3. Подпрограммы: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2.2.3.1. подпрограмма направлена на достижение цели и решение задач соответствующей муниципальной программы.</w:t>
      </w:r>
    </w:p>
    <w:p w:rsidR="00BD0833" w:rsidRDefault="00054167">
      <w:pPr>
        <w:shd w:val="clear" w:color="auto" w:fill="FFFFFF"/>
        <w:autoSpaceDE w:val="0"/>
        <w:spacing w:before="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2.2.3.2. подпрограмма оформляется в виде приложения к муниципальной программе и содержит:</w:t>
      </w:r>
    </w:p>
    <w:p w:rsidR="00BD0833" w:rsidRDefault="00054167">
      <w:pPr>
        <w:shd w:val="clear" w:color="auto" w:fill="FFFFFF"/>
        <w:autoSpaceDE w:val="0"/>
        <w:spacing w:before="5" w:line="317" w:lineRule="atLeast"/>
        <w:ind w:left="101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а) паспорт подпрограммы;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101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б) текстовую часть подпрограммы.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2.2.3.3. Паспорт подпрограммы оформляется по форме согласно</w:t>
      </w:r>
      <w:r>
        <w:rPr>
          <w:rFonts w:eastAsia="SimSun"/>
          <w:color w:val="000000"/>
          <w:sz w:val="28"/>
          <w:szCs w:val="28"/>
        </w:rPr>
        <w:br/>
        <w:t>приложению № 2.</w:t>
      </w:r>
    </w:p>
    <w:p w:rsidR="00BD0833" w:rsidRDefault="00054167">
      <w:pPr>
        <w:shd w:val="clear" w:color="auto" w:fill="FFFFFF"/>
        <w:autoSpaceDE w:val="0"/>
        <w:spacing w:before="5" w:line="317" w:lineRule="atLeast"/>
        <w:ind w:left="10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2.2.3.4. Текстовая часть подпрограммы состоит из следующих разделов: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33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а) общая характеристика соответствующей сферы реализации</w:t>
      </w:r>
      <w:r>
        <w:rPr>
          <w:rFonts w:eastAsia="SimSun"/>
          <w:color w:val="000000"/>
          <w:sz w:val="28"/>
          <w:szCs w:val="28"/>
        </w:rPr>
        <w:br/>
        <w:t>подпрограммы.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Раздел должен содержать информацию о текущем состоянии соответствующей сферы, прогноз - ее развития с указанием и анализом основных показателей реализации подпрограммы;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б) приоритеты политики органов местного самоуправления</w:t>
      </w:r>
      <w:r w:rsidR="003A34C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сфере реализации подпрограммы, цель, задачи и показатели (индикаторы) их достижения;</w:t>
      </w:r>
    </w:p>
    <w:p w:rsidR="00BD0833" w:rsidRDefault="00054167">
      <w:pPr>
        <w:shd w:val="clear" w:color="auto" w:fill="FFFFFF"/>
        <w:autoSpaceDE w:val="0"/>
        <w:spacing w:before="10" w:line="317" w:lineRule="atLeast"/>
        <w:ind w:left="96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в) перечень и характеристика основных мероприятий подпрограммы.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 w:firstLine="53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Основное мероприятие 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г) информация о ресурсном обеспечении подпрограммы за счет средств</w:t>
      </w:r>
      <w:r>
        <w:rPr>
          <w:rFonts w:eastAsia="SimSun"/>
          <w:color w:val="000000"/>
          <w:sz w:val="28"/>
          <w:szCs w:val="28"/>
        </w:rPr>
        <w:br/>
        <w:t>местного бюджета с расшифровкой по главным распорядителям бюджетных</w:t>
      </w:r>
      <w:r>
        <w:rPr>
          <w:rFonts w:eastAsia="SimSun"/>
          <w:color w:val="000000"/>
          <w:sz w:val="28"/>
          <w:szCs w:val="28"/>
        </w:rPr>
        <w:br/>
        <w:t>средств, основным мероприятиям подпрограммы, а также по годам ее</w:t>
      </w:r>
      <w:r>
        <w:rPr>
          <w:rFonts w:eastAsia="SimSun"/>
          <w:color w:val="000000"/>
          <w:sz w:val="28"/>
          <w:szCs w:val="28"/>
        </w:rPr>
        <w:br/>
        <w:t>реализации.</w:t>
      </w:r>
    </w:p>
    <w:p w:rsidR="00BD0833" w:rsidRDefault="00054167">
      <w:pPr>
        <w:shd w:val="clear" w:color="auto" w:fill="FFFFFF"/>
        <w:autoSpaceDE w:val="0"/>
        <w:spacing w:before="5" w:after="135"/>
        <w:ind w:left="405" w:firstLine="53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proofErr w:type="spellStart"/>
      <w:r>
        <w:rPr>
          <w:rFonts w:eastAsia="SimSun"/>
          <w:color w:val="000000"/>
          <w:sz w:val="28"/>
          <w:szCs w:val="28"/>
        </w:rPr>
        <w:t>д</w:t>
      </w:r>
      <w:proofErr w:type="spellEnd"/>
      <w:r>
        <w:rPr>
          <w:rFonts w:eastAsia="SimSun"/>
          <w:color w:val="000000"/>
          <w:sz w:val="28"/>
          <w:szCs w:val="28"/>
        </w:rPr>
        <w:t>) информация о значимости подпрограммы для достижения целей</w:t>
      </w:r>
      <w:r>
        <w:rPr>
          <w:rFonts w:eastAsia="SimSun"/>
          <w:color w:val="000000"/>
          <w:sz w:val="28"/>
          <w:szCs w:val="28"/>
        </w:rPr>
        <w:br/>
        <w:t>муниципальной программы.</w:t>
      </w:r>
    </w:p>
    <w:p w:rsidR="00BD0833" w:rsidRDefault="00054167">
      <w:pPr>
        <w:shd w:val="clear" w:color="auto" w:fill="FFFFFF"/>
        <w:autoSpaceDE w:val="0"/>
        <w:spacing w:after="135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BD0833" w:rsidRDefault="00054167">
      <w:pPr>
        <w:shd w:val="clear" w:color="auto" w:fill="FFFFFF"/>
        <w:autoSpaceDE w:val="0"/>
        <w:spacing w:after="135"/>
        <w:ind w:left="405" w:firstLine="56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2.3. При подготовке муниципальной программы, внесении изменений в муниципальную программу представляется дополнительный и</w:t>
      </w:r>
      <w:r>
        <w:rPr>
          <w:rFonts w:eastAsia="SimSun"/>
          <w:color w:val="000000"/>
          <w:sz w:val="28"/>
          <w:szCs w:val="28"/>
        </w:rPr>
        <w:br/>
      </w:r>
      <w:r>
        <w:rPr>
          <w:rFonts w:eastAsia="SimSun"/>
          <w:color w:val="000000"/>
          <w:sz w:val="28"/>
          <w:szCs w:val="28"/>
        </w:rPr>
        <w:lastRenderedPageBreak/>
        <w:t>обосновывающий материал, согласованный с соисполнителями и</w:t>
      </w:r>
      <w:r>
        <w:rPr>
          <w:rFonts w:eastAsia="SimSun"/>
          <w:color w:val="000000"/>
          <w:sz w:val="28"/>
          <w:szCs w:val="28"/>
        </w:rPr>
        <w:br/>
        <w:t>утвержденный ответственным исполнителем, состоящий из следующих</w:t>
      </w:r>
      <w:r>
        <w:rPr>
          <w:rFonts w:eastAsia="SimSun"/>
          <w:color w:val="000000"/>
          <w:sz w:val="28"/>
          <w:szCs w:val="28"/>
        </w:rPr>
        <w:br/>
        <w:t>разделов:</w:t>
      </w:r>
    </w:p>
    <w:p w:rsidR="00BD0833" w:rsidRDefault="00054167">
      <w:pPr>
        <w:shd w:val="clear" w:color="auto" w:fill="FFFFFF"/>
        <w:autoSpaceDE w:val="0"/>
        <w:spacing w:after="135" w:line="322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2.3.1.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 приводится по форме согласно таблице 4 приложения № 3 к настоящему Порядку;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2.3.2. Анализ рисков реализации муниципальной программы и описание мер управления рисками.</w:t>
      </w:r>
    </w:p>
    <w:p w:rsidR="00BD0833" w:rsidRDefault="00054167">
      <w:pPr>
        <w:shd w:val="clear" w:color="auto" w:fill="FFFFFF"/>
        <w:autoSpaceDE w:val="0"/>
        <w:spacing w:after="135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BD0833" w:rsidRDefault="00054167">
      <w:pPr>
        <w:shd w:val="clear" w:color="auto" w:fill="FFFFFF"/>
        <w:autoSpaceDE w:val="0"/>
        <w:spacing w:after="135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BD0833" w:rsidRDefault="00054167">
      <w:pPr>
        <w:shd w:val="clear" w:color="auto" w:fill="FFFFFF"/>
        <w:autoSpaceDE w:val="0"/>
        <w:spacing w:after="135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BD0833" w:rsidRDefault="00054167">
      <w:pPr>
        <w:shd w:val="clear" w:color="auto" w:fill="FFFFFF"/>
        <w:autoSpaceDE w:val="0"/>
        <w:spacing w:before="5"/>
        <w:ind w:left="9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качественную и количественную оценку факторов рисков;</w:t>
      </w:r>
    </w:p>
    <w:p w:rsidR="00BD0833" w:rsidRDefault="00054167">
      <w:pPr>
        <w:shd w:val="clear" w:color="auto" w:fill="FFFFFF"/>
        <w:autoSpaceDE w:val="0"/>
        <w:spacing w:before="67" w:after="135" w:line="346" w:lineRule="atLeast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BD0833" w:rsidRDefault="00054167">
      <w:pPr>
        <w:shd w:val="clear" w:color="auto" w:fill="FFFFFF"/>
        <w:autoSpaceDE w:val="0"/>
        <w:spacing w:after="135" w:line="322" w:lineRule="atLeast"/>
        <w:ind w:left="101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2.3.3. Сведения об основных мерах правового регулирования.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 органов местного самоуправления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соответствии с таблицей 5 приложения № 3 к настоящему Порядку;</w:t>
      </w:r>
      <w:proofErr w:type="gramEnd"/>
    </w:p>
    <w:p w:rsidR="00BD0833" w:rsidRDefault="00054167">
      <w:pPr>
        <w:shd w:val="clear" w:color="auto" w:fill="FFFFFF"/>
        <w:autoSpaceDE w:val="0"/>
        <w:spacing w:after="135" w:line="322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2.3.4. План реализации муниципальной программы в соответствии с</w:t>
      </w:r>
      <w:r>
        <w:rPr>
          <w:rFonts w:eastAsia="SimSun"/>
          <w:color w:val="000000"/>
          <w:sz w:val="28"/>
          <w:szCs w:val="28"/>
        </w:rPr>
        <w:br/>
        <w:t>таблицей 6 приложения № 3 к настоящему Порядку.</w:t>
      </w:r>
    </w:p>
    <w:p w:rsidR="00BD0833" w:rsidRDefault="00054167">
      <w:pPr>
        <w:shd w:val="clear" w:color="auto" w:fill="FFFFFF"/>
        <w:autoSpaceDE w:val="0"/>
        <w:spacing w:before="72" w:after="135"/>
        <w:ind w:left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ОСНОВАНИЕ И ЭТАПЫ РАЗРАБОТКИ МУНИЦИПАЛЬНОЙ</w:t>
      </w:r>
    </w:p>
    <w:p w:rsidR="00BD0833" w:rsidRDefault="00054167">
      <w:pPr>
        <w:shd w:val="clear" w:color="auto" w:fill="FFFFFF"/>
        <w:autoSpaceDE w:val="0"/>
        <w:spacing w:before="29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ПРОГРАММЫ И ИХ УТВЕРЖДЕНИЕ</w:t>
      </w:r>
    </w:p>
    <w:p w:rsidR="00BD0833" w:rsidRDefault="00BD0833">
      <w:pPr>
        <w:shd w:val="clear" w:color="auto" w:fill="FFFFFF"/>
        <w:autoSpaceDE w:val="0"/>
        <w:spacing w:after="135" w:line="240" w:lineRule="atLeast"/>
        <w:ind w:left="405"/>
        <w:jc w:val="both"/>
        <w:rPr>
          <w:rFonts w:eastAsia="SimSun"/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before="82" w:after="135"/>
        <w:ind w:left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3.1.Разработка муниципальной программы осуществляется на основании перечня муниципальных программ, утверждаемого Постановлением администрации муниципального образования </w:t>
      </w:r>
      <w:r w:rsidR="003A34CF">
        <w:rPr>
          <w:color w:val="000000"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 (далее - Перечень).</w:t>
      </w:r>
    </w:p>
    <w:p w:rsidR="00BD0833" w:rsidRDefault="00054167">
      <w:pPr>
        <w:shd w:val="clear" w:color="auto" w:fill="FFFFFF"/>
        <w:autoSpaceDE w:val="0"/>
        <w:spacing w:after="135"/>
        <w:ind w:left="405" w:firstLine="571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3.2. Проект Перечня формируется в соответствии с основными</w:t>
      </w:r>
      <w:r>
        <w:rPr>
          <w:rFonts w:eastAsia="SimSun"/>
          <w:color w:val="000000"/>
          <w:sz w:val="28"/>
          <w:szCs w:val="28"/>
        </w:rPr>
        <w:br/>
        <w:t xml:space="preserve">приоритетами и направлениями социально-экономического развития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сельсовет.</w:t>
      </w:r>
    </w:p>
    <w:p w:rsidR="00BD0833" w:rsidRDefault="00054167">
      <w:pPr>
        <w:shd w:val="clear" w:color="auto" w:fill="FFFFFF"/>
        <w:autoSpaceDE w:val="0"/>
        <w:spacing w:line="317" w:lineRule="atLeast"/>
        <w:ind w:left="986" w:right="3629" w:hanging="581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3.3. Перечень содержит: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right="362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наименования муниципальных программ;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наименования ответственных исполнителей муниципальных программ,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соисполнителей муниципальных программ;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сроки реализации муниципальных программ;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основные направления реализации муниципальных программ.</w:t>
      </w:r>
    </w:p>
    <w:p w:rsidR="00BD0833" w:rsidRDefault="00054167">
      <w:pPr>
        <w:shd w:val="clear" w:color="auto" w:fill="FFFFFF"/>
        <w:autoSpaceDE w:val="0"/>
        <w:spacing w:after="135" w:line="317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3.4. Изменения в перечень муниципальных программ вносятся в виде предложений ответственного исполнителя в администрацию сельсовета до 01 июля года, предшествующего очередному финансовому году. Глава администрации не позднее 01 августа, принимает решение по внесению изменений в перечень.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3.5. Разработка и реализация муниципальной программы осуществляется ответственным исполнителем программы, совместно с соисполнителями муниципальной программы. 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</w:t>
      </w:r>
    </w:p>
    <w:p w:rsidR="00BD0833" w:rsidRDefault="00054167">
      <w:pPr>
        <w:shd w:val="clear" w:color="auto" w:fill="FFFFFF"/>
        <w:autoSpaceDE w:val="0"/>
        <w:spacing w:before="10" w:after="135" w:line="322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3.6. Проекты разрабатываемых муниципальных программ, а также проекты</w:t>
      </w:r>
      <w:r w:rsidR="003A34C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Постановлений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о</w:t>
      </w: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внесении изменений в муниципальные программы, предусматривающие включение в их состав новых подпрограмм, подлежат обязательному общественному обсуждению.</w:t>
      </w:r>
    </w:p>
    <w:p w:rsidR="00BD0833" w:rsidRDefault="00054167">
      <w:pPr>
        <w:shd w:val="clear" w:color="auto" w:fill="FFFFFF"/>
        <w:autoSpaceDE w:val="0"/>
        <w:spacing w:before="5" w:after="135" w:line="322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3.7.Общественное обсуждение проводится в одной из следующих форм:</w:t>
      </w:r>
    </w:p>
    <w:p w:rsidR="00BD0833" w:rsidRDefault="00054167">
      <w:pPr>
        <w:shd w:val="clear" w:color="auto" w:fill="FFFFFF"/>
        <w:autoSpaceDE w:val="0"/>
        <w:spacing w:before="67" w:after="135" w:line="317" w:lineRule="atLeast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вынесение проекта муниципальной программы для обсуждения на заседание общественного совета, действующего при ответственном исполнении муниципальной программы, в сферу деятельности которого входят вопросы, являющиеся предметом проекта муниципальной программы (внесение изменений в муниципальную программу);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33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 размещение проекта муниципальной программы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(внесение изменений в муниципальную программу).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3.8. Замечания и предложения, поступившие в ходе общественного</w:t>
      </w:r>
      <w:r>
        <w:rPr>
          <w:rFonts w:eastAsia="SimSun"/>
          <w:color w:val="000000"/>
          <w:sz w:val="28"/>
          <w:szCs w:val="28"/>
        </w:rPr>
        <w:br/>
        <w:t>обсуждения проекта муниципальной программы, должны быть рассмотрены</w:t>
      </w:r>
      <w:r>
        <w:rPr>
          <w:rFonts w:eastAsia="SimSun"/>
          <w:color w:val="000000"/>
          <w:sz w:val="28"/>
          <w:szCs w:val="28"/>
        </w:rPr>
        <w:br/>
        <w:t>ответственным исполнителем.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4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Результаты общественного обсуждения отражаются в составе пояснительной записки к проекту Постановления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об утверждении муниципальной программы (внесении изменений в муниципальную программу).</w:t>
      </w:r>
    </w:p>
    <w:p w:rsidR="00BD0833" w:rsidRDefault="00054167">
      <w:pPr>
        <w:shd w:val="clear" w:color="auto" w:fill="FFFFFF"/>
        <w:autoSpaceDE w:val="0"/>
        <w:spacing w:before="10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3.9. Проект муниципальной программы (внесения изменений в</w:t>
      </w:r>
      <w:r>
        <w:rPr>
          <w:rFonts w:eastAsia="SimSun"/>
          <w:color w:val="000000"/>
          <w:sz w:val="28"/>
          <w:szCs w:val="28"/>
        </w:rPr>
        <w:br/>
        <w:t>муниципальную программу) после предварительного согласования с</w:t>
      </w:r>
      <w:r>
        <w:rPr>
          <w:rFonts w:eastAsia="SimSun"/>
          <w:color w:val="000000"/>
          <w:sz w:val="28"/>
          <w:szCs w:val="28"/>
        </w:rPr>
        <w:br/>
        <w:t>соисполнителями и участниками направляется для проведения экспертизы в Контрольно-счетный орган муниципального образования.</w:t>
      </w:r>
    </w:p>
    <w:p w:rsidR="00BD0833" w:rsidRDefault="00054167">
      <w:pPr>
        <w:shd w:val="clear" w:color="auto" w:fill="FFFFFF"/>
        <w:autoSpaceDE w:val="0"/>
        <w:spacing w:before="5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3.10.После получения заключения Контрольно-счетный орган муниципального образования и согласования с другими заинтересованными органами проект муниципальной программы (внесения изменений в муниципальную программу) представляется в электронном виде и на бумажных носителях на согласование в администрацию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сельсовет.</w:t>
      </w:r>
    </w:p>
    <w:p w:rsidR="00BD0833" w:rsidRDefault="00054167" w:rsidP="003A34CF">
      <w:pPr>
        <w:tabs>
          <w:tab w:val="left" w:pos="392"/>
        </w:tabs>
        <w:autoSpaceDE w:val="0"/>
        <w:ind w:left="42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К проекту муниципальной программы (внесения изменений в    муниципальную программу) прилагаются пояснительная записка, дополнительные и обосновывающие материалы, указанные в пункте 2.4 раздела II настоящего Порядка, а также заключение Контрольно-счетного органа муниципального образования. </w:t>
      </w:r>
      <w:proofErr w:type="gramStart"/>
      <w:r>
        <w:rPr>
          <w:rFonts w:eastAsia="SimSun"/>
          <w:color w:val="000000"/>
          <w:sz w:val="28"/>
          <w:szCs w:val="28"/>
        </w:rPr>
        <w:t xml:space="preserve">К проекту муниципальной программы (внесения изменений в    </w:t>
      </w:r>
      <w:proofErr w:type="gramEnd"/>
    </w:p>
    <w:p w:rsidR="00BD0833" w:rsidRDefault="00BD0833">
      <w:pPr>
        <w:tabs>
          <w:tab w:val="left" w:pos="392"/>
        </w:tabs>
        <w:autoSpaceDE w:val="0"/>
        <w:ind w:left="429"/>
        <w:jc w:val="both"/>
      </w:pPr>
    </w:p>
    <w:p w:rsidR="00BD0833" w:rsidRDefault="00054167">
      <w:pPr>
        <w:shd w:val="clear" w:color="auto" w:fill="FFFFFF"/>
        <w:autoSpaceDE w:val="0"/>
        <w:spacing w:after="135" w:line="322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3.11. </w:t>
      </w:r>
      <w:proofErr w:type="gramStart"/>
      <w:r>
        <w:rPr>
          <w:rFonts w:eastAsia="SimSun"/>
          <w:color w:val="000000"/>
          <w:sz w:val="28"/>
          <w:szCs w:val="28"/>
        </w:rPr>
        <w:t>Муниципальные программы, предлагаемые к реализации,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о местном бюджете на рассмотрение Совета</w:t>
      </w:r>
      <w:proofErr w:type="gramEnd"/>
      <w:r>
        <w:rPr>
          <w:rFonts w:eastAsia="SimSun"/>
          <w:color w:val="000000"/>
          <w:sz w:val="28"/>
          <w:szCs w:val="28"/>
        </w:rPr>
        <w:t xml:space="preserve"> депутатов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сельсовет.</w:t>
      </w:r>
    </w:p>
    <w:p w:rsidR="00BD0833" w:rsidRDefault="00BD0833">
      <w:pPr>
        <w:shd w:val="clear" w:color="auto" w:fill="FFFFFF"/>
        <w:autoSpaceDE w:val="0"/>
        <w:spacing w:line="240" w:lineRule="atLeast"/>
        <w:ind w:left="1845" w:right="1373"/>
        <w:jc w:val="both"/>
        <w:rPr>
          <w:rFonts w:eastAsia="SimSun"/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before="82" w:line="317" w:lineRule="atLeast"/>
        <w:ind w:left="1845" w:right="13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ФИНАНСОВОЕ ОБЕСПЕЧЕНИЕ РЕАЛИЗАЦИИ МУНИЦИПАЛЬНЫХ ПРОГРАММ</w:t>
      </w:r>
    </w:p>
    <w:p w:rsidR="00BD0833" w:rsidRDefault="00BD0833">
      <w:pPr>
        <w:shd w:val="clear" w:color="auto" w:fill="FFFFFF"/>
        <w:autoSpaceDE w:val="0"/>
        <w:spacing w:after="135" w:line="240" w:lineRule="atLeast"/>
        <w:ind w:left="405"/>
        <w:jc w:val="both"/>
        <w:rPr>
          <w:rFonts w:eastAsia="SimSun"/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before="82" w:after="135"/>
        <w:ind w:left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4.1.Финансовое обеспечение реализации муниципальных программ осуществляется за счет средств местного бюджета (далее</w:t>
      </w:r>
      <w:r w:rsidR="003A34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A34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бюджетные ассигнования) и внебюджетных источников (при наличии). Распределение бюджетных ассигнований на реализацию муниципальных программ (подпрограмм) утверждается решением Совета депутатов о местном бюджете на очередной финансовый год и плановый период.</w:t>
      </w:r>
    </w:p>
    <w:p w:rsidR="00BD0833" w:rsidRDefault="00054167">
      <w:pPr>
        <w:shd w:val="clear" w:color="auto" w:fill="FFFFFF"/>
        <w:autoSpaceDE w:val="0"/>
        <w:spacing w:before="10"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4.2. Планирование бюджетных ассигнований на реализацию</w:t>
      </w:r>
      <w:r>
        <w:rPr>
          <w:rFonts w:eastAsia="SimSun"/>
          <w:color w:val="000000"/>
          <w:sz w:val="28"/>
          <w:szCs w:val="28"/>
        </w:rPr>
        <w:br/>
        <w:t>муниципальных программ в очередном году и плановом периоде</w:t>
      </w:r>
      <w:r>
        <w:rPr>
          <w:rFonts w:eastAsia="SimSun"/>
          <w:color w:val="000000"/>
          <w:sz w:val="28"/>
          <w:szCs w:val="28"/>
        </w:rPr>
        <w:br/>
        <w:t>осуществляется в соответствии с нормативными правовыми актами,</w:t>
      </w:r>
      <w:r>
        <w:rPr>
          <w:rFonts w:eastAsia="SimSun"/>
          <w:color w:val="000000"/>
          <w:sz w:val="28"/>
          <w:szCs w:val="28"/>
        </w:rPr>
        <w:br/>
        <w:t>регулирующими порядок составления проекта местного бюджета на</w:t>
      </w:r>
      <w:r>
        <w:rPr>
          <w:rFonts w:eastAsia="SimSun"/>
          <w:color w:val="000000"/>
          <w:sz w:val="28"/>
          <w:szCs w:val="28"/>
        </w:rPr>
        <w:br/>
        <w:t xml:space="preserve">очередной финансовый год и плановый </w:t>
      </w:r>
      <w:proofErr w:type="gramStart"/>
      <w:r>
        <w:rPr>
          <w:rFonts w:eastAsia="SimSun"/>
          <w:color w:val="000000"/>
          <w:sz w:val="28"/>
          <w:szCs w:val="28"/>
        </w:rPr>
        <w:t>период</w:t>
      </w:r>
      <w:proofErr w:type="gramEnd"/>
      <w:r>
        <w:rPr>
          <w:rFonts w:eastAsia="SimSun"/>
          <w:color w:val="000000"/>
          <w:sz w:val="28"/>
          <w:szCs w:val="28"/>
        </w:rPr>
        <w:t xml:space="preserve"> и порядок планирования бюджетных ассигнований.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4.3. Объемы финансового обеспечения реализации муниципальных программ подлежат приведению в соответствие с решением Совета депутатов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о местном бюджете на очередной финансовый год и плановый период не позднее трех месяцев со дня вступления указанного решения в силу.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405" w:firstLine="53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значительное влияние на целевые показатели (индикаторы) и ожидаемые результаты реализации соответствующей муниципальной программы.</w:t>
      </w:r>
    </w:p>
    <w:p w:rsidR="00BD0833" w:rsidRDefault="00054167">
      <w:pPr>
        <w:shd w:val="clear" w:color="auto" w:fill="FFFFFF"/>
        <w:autoSpaceDE w:val="0"/>
        <w:spacing w:before="10" w:after="135" w:line="322" w:lineRule="atLeast"/>
        <w:ind w:left="405" w:firstLine="538"/>
        <w:jc w:val="both"/>
        <w:rPr>
          <w:rFonts w:eastAsia="SimSun"/>
          <w:color w:val="000000"/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</w:rPr>
        <w:t>В ходе исполнения местного бюджета показатели финансового обеспечения реализации муниципальных программ, в том числе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местного бюджета бюджетным законодательством Российской Федерации, Оренбургской области и (или) порядком составления и ведения сводной бюджетной росписи местного бюджета.</w:t>
      </w:r>
      <w:proofErr w:type="gramEnd"/>
    </w:p>
    <w:p w:rsidR="00BD0833" w:rsidRDefault="00054167">
      <w:pPr>
        <w:shd w:val="clear" w:color="auto" w:fill="FFFFFF"/>
        <w:autoSpaceDE w:val="0"/>
        <w:spacing w:after="135" w:line="326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4.4. Проекты нормативных правовых актов о внесении изменений в ранее утвержденные муниципальные программы (далее - проекты изменений в муниципальные, программы) в текущем финансовом году утверждаются до 25 декабря текущего финансового года.</w:t>
      </w:r>
    </w:p>
    <w:p w:rsidR="00BD0833" w:rsidRDefault="00054167">
      <w:pPr>
        <w:shd w:val="clear" w:color="auto" w:fill="FFFFFF"/>
        <w:autoSpaceDE w:val="0"/>
        <w:spacing w:before="72" w:line="317" w:lineRule="atLeast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УПРАВЛЕНИЕ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МУНИЦИПАЛЬНОЙ ПРОГРАММЫ</w:t>
      </w:r>
    </w:p>
    <w:p w:rsidR="00BD0833" w:rsidRDefault="00054167">
      <w:pPr>
        <w:shd w:val="clear" w:color="auto" w:fill="FFFFFF"/>
        <w:autoSpaceDE w:val="0"/>
        <w:spacing w:before="82" w:after="135" w:line="317" w:lineRule="atLeast"/>
        <w:ind w:left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5.1.Текущее управление реализацией муниципальной программы</w:t>
      </w:r>
      <w:r>
        <w:rPr>
          <w:color w:val="000000"/>
          <w:sz w:val="28"/>
          <w:szCs w:val="28"/>
        </w:rPr>
        <w:br/>
        <w:t>осуществляется ответственным исполнителем совместно с соисполнителями.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BD0833" w:rsidRDefault="00054167">
      <w:pPr>
        <w:shd w:val="clear" w:color="auto" w:fill="FFFFFF"/>
        <w:autoSpaceDE w:val="0"/>
        <w:spacing w:before="5" w:after="135" w:line="317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5.2.Ответственный исполнитель:</w:t>
      </w:r>
    </w:p>
    <w:p w:rsidR="00BD0833" w:rsidRDefault="00054167">
      <w:pPr>
        <w:shd w:val="clear" w:color="auto" w:fill="FFFFFF"/>
        <w:autoSpaceDE w:val="0"/>
        <w:spacing w:after="135" w:line="317" w:lineRule="atLeast"/>
        <w:ind w:left="21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а) ежеквартально в срок до 20 числа месяца, следующего за отчетным кварталом, представляет главе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отчеты о ходе реализации муниципальной программы, содержащей текстовую часть и приложения по </w:t>
      </w:r>
      <w:r>
        <w:rPr>
          <w:rFonts w:eastAsia="SimSun"/>
          <w:color w:val="000000"/>
          <w:sz w:val="28"/>
          <w:szCs w:val="28"/>
        </w:rPr>
        <w:lastRenderedPageBreak/>
        <w:t>формам согласно таблицам 7, 8 приложения № 3 к настоящему Порядку, заполняемые с нарастающим итогом с начала финансового года;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б) подготавливает годовой отчет о ходе реализации и оценке</w:t>
      </w:r>
      <w:r>
        <w:rPr>
          <w:rFonts w:eastAsia="SimSun"/>
          <w:color w:val="000000"/>
          <w:sz w:val="28"/>
          <w:szCs w:val="28"/>
        </w:rPr>
        <w:br/>
        <w:t>эффективности реализации муниципальной программы (далее - годовой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отчет) содержащий текстовую часть, приложения по форме согласно таблицам 7, 8, 9 приложения № 3 и представляет его главе администрации 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срок не позднее 15 марта года, следующего за отчетным финансовым годом;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в) ежегодно проводит оценку эффективности реализации</w:t>
      </w:r>
      <w:r>
        <w:rPr>
          <w:rFonts w:eastAsia="SimSun"/>
          <w:color w:val="000000"/>
          <w:sz w:val="28"/>
          <w:szCs w:val="28"/>
        </w:rPr>
        <w:br/>
        <w:t xml:space="preserve">муниципальной программы в соответствии с методикой, согласно приложению № 4 к настоящему Порядку и представляет его главе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срок не позднее 15 марта года, следующего за отчетным финансовым годом;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г) размещает годовой отчет на официальном сайте ответственного исполнителя в сети Интернет одновременно с предоставлением годового отчета главе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сельсовет;</w:t>
      </w:r>
    </w:p>
    <w:p w:rsidR="00BD0833" w:rsidRDefault="00054167">
      <w:pPr>
        <w:shd w:val="clear" w:color="auto" w:fill="FFFFFF"/>
        <w:autoSpaceDE w:val="0"/>
        <w:spacing w:before="24" w:after="135" w:line="298" w:lineRule="atLeast"/>
        <w:ind w:left="13" w:hanging="37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</w:t>
      </w:r>
      <w:proofErr w:type="spellStart"/>
      <w:r>
        <w:rPr>
          <w:rFonts w:eastAsia="SimSun"/>
          <w:color w:val="000000"/>
          <w:sz w:val="28"/>
          <w:szCs w:val="28"/>
        </w:rPr>
        <w:t>д</w:t>
      </w:r>
      <w:proofErr w:type="spellEnd"/>
      <w:r>
        <w:rPr>
          <w:rFonts w:eastAsia="SimSun"/>
          <w:color w:val="000000"/>
          <w:sz w:val="28"/>
          <w:szCs w:val="28"/>
        </w:rPr>
        <w:t>) несет ответственность за достижение показателей муниципальной программы.</w:t>
      </w:r>
    </w:p>
    <w:p w:rsidR="00BD0833" w:rsidRDefault="00054167">
      <w:pPr>
        <w:shd w:val="clear" w:color="auto" w:fill="FFFFFF"/>
        <w:autoSpaceDE w:val="0"/>
        <w:spacing w:before="10"/>
        <w:ind w:left="9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5.3. Соисполнители:</w:t>
      </w:r>
    </w:p>
    <w:p w:rsidR="00BD0833" w:rsidRDefault="00054167">
      <w:pPr>
        <w:shd w:val="clear" w:color="auto" w:fill="FFFFFF"/>
        <w:autoSpaceDE w:val="0"/>
        <w:spacing w:before="5" w:after="135"/>
        <w:ind w:left="8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а) представляют в установленный срок ответственному исполнителю</w:t>
      </w:r>
      <w:r>
        <w:rPr>
          <w:rFonts w:eastAsia="SimSun"/>
          <w:color w:val="000000"/>
          <w:sz w:val="28"/>
          <w:szCs w:val="28"/>
        </w:rPr>
        <w:br/>
        <w:t>информацию о ходе реализации мероприятий подпрограмм, отдельных мероприятий, в реализации которых принимают участие;</w:t>
      </w:r>
    </w:p>
    <w:p w:rsidR="00BD0833" w:rsidRDefault="00054167">
      <w:pPr>
        <w:shd w:val="clear" w:color="auto" w:fill="FFFFFF"/>
        <w:autoSpaceDE w:val="0"/>
        <w:spacing w:after="135"/>
        <w:ind w:left="88"/>
        <w:jc w:val="both"/>
        <w:rPr>
          <w:rFonts w:eastAsia="SimSun"/>
          <w:color w:val="000000"/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</w:rPr>
        <w:t>б) представляют в срок до 15 февраля года, следующего за отчетным,</w:t>
      </w:r>
      <w:r>
        <w:rPr>
          <w:rFonts w:eastAsia="SimSun"/>
          <w:color w:val="000000"/>
          <w:sz w:val="28"/>
          <w:szCs w:val="28"/>
        </w:rPr>
        <w:br/>
        <w:t>ответственному исполнителю информацию, необходимую для проведения оценки эффективности реализации муниципальных программ и подготовки годовых отчетов;</w:t>
      </w:r>
      <w:proofErr w:type="gramEnd"/>
    </w:p>
    <w:p w:rsidR="00BD0833" w:rsidRDefault="00054167">
      <w:pPr>
        <w:shd w:val="clear" w:color="auto" w:fill="FFFFFF"/>
        <w:autoSpaceDE w:val="0"/>
        <w:spacing w:after="135" w:line="326" w:lineRule="atLeast"/>
        <w:ind w:left="405" w:hanging="32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в) несут ответственность за достижение показателей подпрограмм и отдельных мероприятий, в реализации которых принимают участие.</w:t>
      </w:r>
    </w:p>
    <w:p w:rsidR="00BD0833" w:rsidRDefault="00054167">
      <w:pPr>
        <w:shd w:val="clear" w:color="auto" w:fill="FFFFFF"/>
        <w:autoSpaceDE w:val="0"/>
        <w:spacing w:after="135" w:line="322" w:lineRule="atLeast"/>
        <w:ind w:left="101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5.4.Годовой отчет о реализации муниципальных программ утверждается</w:t>
      </w:r>
    </w:p>
    <w:p w:rsidR="00BD0833" w:rsidRDefault="00054167">
      <w:pPr>
        <w:shd w:val="clear" w:color="auto" w:fill="FFFFFF"/>
        <w:autoSpaceDE w:val="0"/>
        <w:spacing w:after="135" w:line="322" w:lineRule="atLeast"/>
        <w:ind w:left="40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сельсовет, который содержит: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сведения об основных результатах реализации муниципальных программ за отчетный период;</w:t>
      </w:r>
    </w:p>
    <w:p w:rsidR="00BD0833" w:rsidRDefault="00054167">
      <w:pPr>
        <w:shd w:val="clear" w:color="auto" w:fill="FFFFFF"/>
        <w:autoSpaceDE w:val="0"/>
        <w:spacing w:before="5" w:after="135" w:line="322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BD0833" w:rsidRDefault="00054167">
      <w:pPr>
        <w:shd w:val="clear" w:color="auto" w:fill="FFFFFF"/>
        <w:autoSpaceDE w:val="0"/>
        <w:spacing w:after="135" w:line="322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мероприятий;</w:t>
      </w:r>
    </w:p>
    <w:p w:rsidR="00BD0833" w:rsidRDefault="00054167">
      <w:pPr>
        <w:shd w:val="clear" w:color="auto" w:fill="FFFFFF"/>
        <w:autoSpaceDE w:val="0"/>
        <w:spacing w:before="5" w:after="135" w:line="322" w:lineRule="atLeast"/>
        <w:ind w:left="405" w:firstLine="552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отношении муниципальных программ с низкой оценкой</w:t>
      </w:r>
      <w:r>
        <w:rPr>
          <w:rFonts w:eastAsia="SimSun"/>
          <w:color w:val="000000"/>
          <w:sz w:val="28"/>
          <w:szCs w:val="28"/>
        </w:rPr>
        <w:br/>
        <w:t>эффективности реализации по итогам отчетного года - предложения о</w:t>
      </w:r>
      <w:r>
        <w:rPr>
          <w:rFonts w:eastAsia="SimSun"/>
          <w:color w:val="000000"/>
          <w:sz w:val="28"/>
          <w:szCs w:val="28"/>
        </w:rPr>
        <w:br/>
        <w:t>прекращении их реализации.</w:t>
      </w:r>
    </w:p>
    <w:p w:rsidR="00BD0833" w:rsidRDefault="00054167">
      <w:pPr>
        <w:shd w:val="clear" w:color="auto" w:fill="FFFFFF"/>
        <w:autoSpaceDE w:val="0"/>
        <w:spacing w:after="135"/>
        <w:ind w:left="5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5.5. </w:t>
      </w:r>
      <w:proofErr w:type="gramStart"/>
      <w:r>
        <w:rPr>
          <w:rFonts w:eastAsia="SimSun"/>
          <w:color w:val="000000"/>
          <w:sz w:val="28"/>
          <w:szCs w:val="28"/>
        </w:rPr>
        <w:t>В случае принятия администрацией муниципального образования  сельсовет решения о продолжении реализации муниципальной программы с низкой оценкой эффективности в такую программу в обязательном порядке</w:t>
      </w:r>
      <w:proofErr w:type="gramEnd"/>
      <w:r>
        <w:rPr>
          <w:rFonts w:eastAsia="SimSun"/>
          <w:color w:val="000000"/>
          <w:sz w:val="28"/>
          <w:szCs w:val="28"/>
        </w:rPr>
        <w:t xml:space="preserve"> вносятся изменения в части корректировки мероприятий и целевых показателей (индикаторов), а также ресурсного обеспечения.</w:t>
      </w:r>
    </w:p>
    <w:p w:rsidR="00BD0833" w:rsidRDefault="00054167">
      <w:pPr>
        <w:shd w:val="clear" w:color="auto" w:fill="FFFFFF"/>
        <w:autoSpaceDE w:val="0"/>
        <w:spacing w:before="10" w:after="135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5.6.Сводный годовой доклад о ходе реализации и оценке эффективности</w:t>
      </w:r>
      <w:r>
        <w:rPr>
          <w:rFonts w:eastAsia="SimSun"/>
          <w:color w:val="000000"/>
          <w:sz w:val="28"/>
          <w:szCs w:val="28"/>
        </w:rPr>
        <w:br/>
        <w:t>муниципальных программ в течение 10 дней после его рассмотрения</w:t>
      </w:r>
      <w:r>
        <w:rPr>
          <w:rFonts w:eastAsia="SimSun"/>
          <w:color w:val="000000"/>
          <w:sz w:val="28"/>
          <w:szCs w:val="28"/>
        </w:rPr>
        <w:br/>
        <w:t xml:space="preserve">администрацией 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подлежит размещению на официальном сайте администрации</w:t>
      </w:r>
      <w:r>
        <w:rPr>
          <w:rFonts w:eastAsia="SimSun"/>
          <w:color w:val="000000"/>
          <w:sz w:val="28"/>
          <w:szCs w:val="28"/>
        </w:rPr>
        <w:br/>
        <w:t xml:space="preserve">муниципального образования </w:t>
      </w:r>
      <w:r w:rsidR="003A34CF">
        <w:rPr>
          <w:rFonts w:eastAsia="SimSun"/>
          <w:color w:val="000000"/>
          <w:sz w:val="28"/>
          <w:szCs w:val="28"/>
        </w:rPr>
        <w:t>Хортицкий</w:t>
      </w:r>
      <w:r>
        <w:rPr>
          <w:rFonts w:eastAsia="SimSun"/>
          <w:color w:val="000000"/>
          <w:sz w:val="28"/>
          <w:szCs w:val="28"/>
        </w:rPr>
        <w:t xml:space="preserve"> сельсовет в сети Интернет.</w:t>
      </w:r>
    </w:p>
    <w:p w:rsidR="00BD0833" w:rsidRDefault="00054167">
      <w:pPr>
        <w:autoSpaceDE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</w:t>
      </w: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BD0833" w:rsidP="003A34CF">
      <w:pPr>
        <w:autoSpaceDE w:val="0"/>
        <w:rPr>
          <w:color w:val="333333"/>
        </w:rPr>
      </w:pPr>
    </w:p>
    <w:p w:rsidR="003A34CF" w:rsidRDefault="003A34CF" w:rsidP="003A34CF">
      <w:pPr>
        <w:autoSpaceDE w:val="0"/>
        <w:rPr>
          <w:color w:val="333333"/>
        </w:rPr>
      </w:pPr>
    </w:p>
    <w:p w:rsidR="00BD0833" w:rsidRDefault="00BD0833">
      <w:pPr>
        <w:autoSpaceDE w:val="0"/>
        <w:jc w:val="right"/>
        <w:rPr>
          <w:color w:val="333333"/>
        </w:rPr>
      </w:pPr>
    </w:p>
    <w:p w:rsidR="00BD0833" w:rsidRDefault="00054167">
      <w:pPr>
        <w:autoSpaceDE w:val="0"/>
        <w:jc w:val="right"/>
        <w:rPr>
          <w:color w:val="333333"/>
        </w:rPr>
      </w:pPr>
      <w:r>
        <w:rPr>
          <w:color w:val="333333"/>
        </w:rPr>
        <w:t xml:space="preserve">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№ 1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 сельсовет</w:t>
      </w:r>
    </w:p>
    <w:p w:rsidR="00BD0833" w:rsidRDefault="00054167">
      <w:pPr>
        <w:autoSpaceDE w:val="0"/>
        <w:jc w:val="right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 </w:t>
      </w:r>
    </w:p>
    <w:p w:rsidR="00BD0833" w:rsidRDefault="00054167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Муниципальной программы муниципального образования </w:t>
      </w:r>
      <w:r w:rsidR="003A34CF">
        <w:rPr>
          <w:rFonts w:eastAsia="SimSun"/>
          <w:b/>
          <w:bCs/>
          <w:color w:val="000000"/>
          <w:sz w:val="28"/>
          <w:szCs w:val="28"/>
        </w:rPr>
        <w:t>Хортицкий</w:t>
      </w:r>
      <w:r>
        <w:rPr>
          <w:rFonts w:eastAsia="SimSun"/>
          <w:b/>
          <w:bCs/>
          <w:color w:val="000000"/>
          <w:sz w:val="28"/>
          <w:szCs w:val="28"/>
        </w:rPr>
        <w:t xml:space="preserve"> сельсовет Александровского района </w:t>
      </w:r>
      <w:proofErr w:type="spellStart"/>
      <w:r>
        <w:rPr>
          <w:rFonts w:eastAsia="SimSun"/>
          <w:b/>
          <w:bCs/>
          <w:color w:val="000000"/>
          <w:sz w:val="28"/>
          <w:szCs w:val="28"/>
        </w:rPr>
        <w:t>_____________________</w:t>
      </w:r>
      <w:r>
        <w:rPr>
          <w:rFonts w:eastAsia="SimSun"/>
          <w:b/>
          <w:bCs/>
          <w:color w:val="000000"/>
          <w:sz w:val="28"/>
          <w:szCs w:val="28"/>
          <w:u w:val="single"/>
        </w:rPr>
        <w:t>Оренбургской</w:t>
      </w:r>
      <w:proofErr w:type="spellEnd"/>
      <w:r>
        <w:rPr>
          <w:rFonts w:eastAsia="SimSun"/>
          <w:b/>
          <w:bCs/>
          <w:color w:val="000000"/>
          <w:sz w:val="28"/>
          <w:szCs w:val="28"/>
          <w:u w:val="single"/>
        </w:rPr>
        <w:t xml:space="preserve"> области</w:t>
      </w:r>
      <w:r>
        <w:rPr>
          <w:rFonts w:eastAsia="SimSun"/>
          <w:b/>
          <w:bCs/>
          <w:color w:val="000000"/>
          <w:sz w:val="28"/>
          <w:szCs w:val="28"/>
        </w:rPr>
        <w:t>______________________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:rsidR="00BD0833" w:rsidRDefault="00054167">
      <w:pPr>
        <w:autoSpaceDE w:val="0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7"/>
        <w:gridCol w:w="3406"/>
      </w:tblGrid>
      <w:tr w:rsidR="00BD0833"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right"/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</w:t>
      </w:r>
    </w:p>
    <w:p w:rsidR="00BD0833" w:rsidRDefault="00054167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  <w:u w:val="single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подпрограммы муниципального образования </w:t>
      </w:r>
      <w:r w:rsidR="003A34CF">
        <w:rPr>
          <w:rFonts w:eastAsia="SimSun"/>
          <w:b/>
          <w:bCs/>
          <w:color w:val="000000"/>
          <w:sz w:val="28"/>
          <w:szCs w:val="28"/>
        </w:rPr>
        <w:t>Хортицкий</w:t>
      </w:r>
      <w:r>
        <w:rPr>
          <w:rFonts w:eastAsia="SimSun"/>
          <w:b/>
          <w:bCs/>
          <w:color w:val="000000"/>
          <w:sz w:val="28"/>
          <w:szCs w:val="28"/>
        </w:rPr>
        <w:t xml:space="preserve"> </w:t>
      </w:r>
      <w:r>
        <w:rPr>
          <w:rFonts w:eastAsia="SimSun"/>
          <w:b/>
          <w:bCs/>
          <w:color w:val="000000"/>
          <w:sz w:val="28"/>
          <w:szCs w:val="28"/>
          <w:u w:val="single"/>
        </w:rPr>
        <w:t xml:space="preserve">сельсовет Александровского района Оренбургской области </w:t>
      </w:r>
    </w:p>
    <w:p w:rsidR="00BD0833" w:rsidRDefault="00054167">
      <w:pPr>
        <w:autoSpaceDE w:val="0"/>
        <w:jc w:val="center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(наименование муниципальной программы)</w:t>
      </w:r>
    </w:p>
    <w:p w:rsidR="00BD0833" w:rsidRDefault="00054167">
      <w:pPr>
        <w:autoSpaceDE w:val="0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9"/>
        <w:gridCol w:w="3393"/>
      </w:tblGrid>
      <w:tr w:rsidR="00BD0833"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</w:tbl>
    <w:p w:rsidR="00BD0833" w:rsidRDefault="00054167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Приложение № 3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к Порядку 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BD0833">
      <w:pPr>
        <w:autoSpaceDE w:val="0"/>
        <w:rPr>
          <w:rFonts w:eastAsia="SimSun"/>
          <w:color w:val="000000"/>
        </w:rPr>
      </w:pPr>
    </w:p>
    <w:p w:rsidR="00BD0833" w:rsidRDefault="00BD0833">
      <w:pPr>
        <w:autoSpaceDE w:val="0"/>
        <w:rPr>
          <w:color w:val="000000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 показателях (индикаторов) муниципальной программы,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rFonts w:eastAsia="SimSun"/>
          <w:b/>
          <w:bCs/>
          <w:color w:val="000000"/>
          <w:sz w:val="28"/>
          <w:szCs w:val="28"/>
        </w:rPr>
        <w:t>значениях</w:t>
      </w:r>
      <w:proofErr w:type="gramEnd"/>
      <w:r>
        <w:rPr>
          <w:rFonts w:eastAsia="SimSun"/>
          <w:b/>
          <w:bCs/>
          <w:color w:val="000000"/>
          <w:sz w:val="28"/>
          <w:szCs w:val="28"/>
        </w:rPr>
        <w:t>.</w:t>
      </w:r>
    </w:p>
    <w:p w:rsidR="00BD0833" w:rsidRDefault="00BD0833">
      <w:pPr>
        <w:autoSpaceDE w:val="0"/>
        <w:rPr>
          <w:rFonts w:eastAsia="SimSun"/>
          <w:color w:val="000000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923"/>
        <w:gridCol w:w="1276"/>
        <w:gridCol w:w="1277"/>
        <w:gridCol w:w="1276"/>
        <w:gridCol w:w="1276"/>
        <w:gridCol w:w="1277"/>
      </w:tblGrid>
      <w:tr w:rsidR="00BD083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Единица измерения</w:t>
            </w:r>
          </w:p>
        </w:tc>
        <w:tc>
          <w:tcPr>
            <w:tcW w:w="51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  <w:jc w:val="center"/>
            </w:pPr>
            <w:r>
              <w:t>Значение показателей</w:t>
            </w: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Отчетный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Текущий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Очередной год (первый год)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Последний год реализации</w:t>
            </w:r>
          </w:p>
        </w:tc>
      </w:tr>
      <w:tr w:rsidR="00BD0833">
        <w:tc>
          <w:tcPr>
            <w:tcW w:w="89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1.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Показатель</w:t>
            </w:r>
          </w:p>
          <w:p w:rsidR="00BD0833" w:rsidRDefault="00054167">
            <w:pPr>
              <w:pStyle w:val="a8"/>
            </w:pPr>
            <w:r>
              <w:t>(индикатора)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2.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rPr>
          <w:trHeight w:val="62"/>
        </w:trPr>
        <w:tc>
          <w:tcPr>
            <w:tcW w:w="89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1.1.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Показатель</w:t>
            </w:r>
          </w:p>
          <w:p w:rsidR="00BD0833" w:rsidRDefault="00054167">
            <w:pPr>
              <w:pStyle w:val="a8"/>
            </w:pPr>
            <w:r>
              <w:t>(индикатора)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1.2.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89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</w:t>
            </w: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Показатель</w:t>
            </w:r>
          </w:p>
          <w:p w:rsidR="00BD0833" w:rsidRDefault="00054167">
            <w:pPr>
              <w:pStyle w:val="a8"/>
            </w:pPr>
            <w:r>
              <w:t>(индикатора)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BD0833">
      <w:pPr>
        <w:autoSpaceDE w:val="0"/>
        <w:jc w:val="right"/>
        <w:rPr>
          <w:color w:val="000000"/>
          <w:sz w:val="28"/>
          <w:szCs w:val="28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BD0833">
      <w:pPr>
        <w:shd w:val="clear" w:color="auto" w:fill="FFFFFF"/>
        <w:autoSpaceDE w:val="0"/>
        <w:spacing w:after="135"/>
        <w:ind w:left="405"/>
        <w:jc w:val="center"/>
        <w:rPr>
          <w:color w:val="000000"/>
        </w:rPr>
      </w:pPr>
    </w:p>
    <w:p w:rsidR="00BD0833" w:rsidRDefault="00054167">
      <w:pPr>
        <w:shd w:val="clear" w:color="auto" w:fill="FFFFFF"/>
        <w:autoSpaceDE w:val="0"/>
        <w:spacing w:after="135" w:line="240" w:lineRule="atLeast"/>
        <w:ind w:left="40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основных мероприятий муниципальной программы.</w:t>
      </w:r>
    </w:p>
    <w:p w:rsidR="00BD0833" w:rsidRDefault="00054167">
      <w:pPr>
        <w:shd w:val="clear" w:color="auto" w:fill="FFFFFF"/>
        <w:autoSpaceDE w:val="0"/>
        <w:spacing w:after="135" w:line="240" w:lineRule="atLeast"/>
        <w:ind w:left="33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"/>
        <w:gridCol w:w="1395"/>
        <w:gridCol w:w="1062"/>
        <w:gridCol w:w="1223"/>
        <w:gridCol w:w="1309"/>
        <w:gridCol w:w="1663"/>
        <w:gridCol w:w="1688"/>
      </w:tblGrid>
      <w:tr w:rsidR="00BD0833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исполнитель</w:t>
            </w:r>
          </w:p>
        </w:tc>
        <w:tc>
          <w:tcPr>
            <w:tcW w:w="25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Срок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Последствия </w:t>
            </w:r>
            <w:proofErr w:type="spellStart"/>
            <w:r>
              <w:rPr>
                <w:rFonts w:eastAsia="SimSun"/>
                <w:color w:val="000000"/>
              </w:rPr>
              <w:t>нереализации</w:t>
            </w:r>
            <w:proofErr w:type="spellEnd"/>
            <w:r>
              <w:rPr>
                <w:rFonts w:eastAsia="SimSun"/>
                <w:color w:val="000000"/>
              </w:rPr>
              <w:t xml:space="preserve"> основного мероприятия</w:t>
            </w:r>
          </w:p>
        </w:tc>
      </w:tr>
      <w:tr w:rsidR="00BD0833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начала реализации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окончание реализации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89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Подпрограмма 1</w:t>
            </w:r>
          </w:p>
        </w:tc>
      </w:tr>
      <w:tr w:rsidR="00BD0833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Основное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мероприятие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1.1.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Основное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мероприятие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1.2.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89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</w:t>
            </w:r>
          </w:p>
        </w:tc>
      </w:tr>
      <w:tr w:rsidR="00BD0833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1.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мероприятие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2.1.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02.10.17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мероприятие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2.</w:t>
            </w:r>
            <w:r>
              <w:rPr>
                <w:rFonts w:eastAsia="SimSun"/>
                <w:color w:val="000000"/>
                <w:lang w:val="en-US"/>
              </w:rPr>
              <w:t>N</w:t>
            </w:r>
            <w:r>
              <w:rPr>
                <w:rFonts w:eastAsia="SimSun"/>
                <w:color w:val="000000"/>
              </w:rPr>
              <w:t>.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</w:tbl>
    <w:p w:rsidR="00BD0833" w:rsidRDefault="00BD0833" w:rsidP="003A34CF">
      <w:pPr>
        <w:shd w:val="clear" w:color="auto" w:fill="FFFFFF"/>
        <w:autoSpaceDE w:val="0"/>
        <w:spacing w:after="135"/>
        <w:rPr>
          <w:color w:val="000000"/>
          <w:sz w:val="28"/>
          <w:szCs w:val="28"/>
        </w:rPr>
      </w:pPr>
    </w:p>
    <w:p w:rsidR="00BD0833" w:rsidRDefault="00054167">
      <w:pPr>
        <w:autoSpaceDE w:val="0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* В данной графе указываются наименования показателей подпрограммы, на динамику значений которых влияет данное, основное мероприятие.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BD0833">
      <w:pPr>
        <w:autoSpaceDE w:val="0"/>
        <w:rPr>
          <w:color w:val="000000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3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863"/>
        <w:gridCol w:w="1817"/>
        <w:gridCol w:w="1851"/>
        <w:gridCol w:w="926"/>
        <w:gridCol w:w="926"/>
        <w:gridCol w:w="926"/>
      </w:tblGrid>
      <w:tr w:rsidR="00BD0833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№</w:t>
            </w:r>
          </w:p>
          <w:p w:rsidR="00BD0833" w:rsidRDefault="00054167">
            <w:pPr>
              <w:autoSpaceDE w:val="0"/>
              <w:spacing w:after="135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Статус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</w:t>
            </w:r>
          </w:p>
          <w:p w:rsidR="00BD0833" w:rsidRDefault="00054167">
            <w:pPr>
              <w:autoSpaceDE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муниципальной программы, подпрограммы, основного мероприятия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ГРБС</w:t>
            </w:r>
          </w:p>
          <w:p w:rsidR="00BD0833" w:rsidRDefault="00054167">
            <w:pPr>
              <w:autoSpaceDE w:val="0"/>
              <w:jc w:val="center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</w:rPr>
              <w:t>(ответственный исполнитель, соисполнитель,</w:t>
            </w:r>
            <w:proofErr w:type="gramEnd"/>
          </w:p>
          <w:p w:rsidR="00BD0833" w:rsidRDefault="00054167">
            <w:pPr>
              <w:autoSpaceDE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участник)</w:t>
            </w:r>
          </w:p>
        </w:tc>
        <w:tc>
          <w:tcPr>
            <w:tcW w:w="2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Код бюджетной классификации</w:t>
            </w:r>
          </w:p>
        </w:tc>
      </w:tr>
      <w:tr w:rsidR="00BD0833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ГРБС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РзПр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ЦСР</w:t>
            </w:r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</w:t>
            </w:r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1.</w:t>
            </w:r>
          </w:p>
          <w:p w:rsidR="00BD0833" w:rsidRDefault="00BD0833">
            <w:pPr>
              <w:autoSpaceDE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  <w:p w:rsidR="00BD0833" w:rsidRDefault="00054167">
            <w:pPr>
              <w:autoSpaceDE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программа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соисполнитель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1.1.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Подпрограмма 1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соисполнитель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rPr>
          <w:trHeight w:val="533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1.1.1.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Основное мероприятие 1.1.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мероприятия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мероприятия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</w:tbl>
    <w:p w:rsidR="00BD0833" w:rsidRDefault="00054167">
      <w:pPr>
        <w:shd w:val="clear" w:color="auto" w:fill="FFFFFF"/>
        <w:autoSpaceDE w:val="0"/>
        <w:spacing w:after="135"/>
        <w:ind w:left="405"/>
        <w:rPr>
          <w:color w:val="000000"/>
        </w:rPr>
      </w:pPr>
      <w:r>
        <w:rPr>
          <w:color w:val="000000"/>
        </w:rPr>
        <w:t xml:space="preserve"> </w:t>
      </w: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ПРОГНОЗ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 xml:space="preserve">сводных показателей муниципальных </w:t>
      </w:r>
      <w:proofErr w:type="spellStart"/>
      <w:r>
        <w:rPr>
          <w:rFonts w:eastAsia="SimSun"/>
          <w:b/>
          <w:bCs/>
          <w:color w:val="000000"/>
          <w:sz w:val="28"/>
          <w:szCs w:val="28"/>
        </w:rPr>
        <w:t>заданийна</w:t>
      </w:r>
      <w:proofErr w:type="spellEnd"/>
      <w:r>
        <w:rPr>
          <w:rFonts w:eastAsia="SimSun"/>
          <w:b/>
          <w:bCs/>
          <w:color w:val="000000"/>
          <w:sz w:val="28"/>
          <w:szCs w:val="28"/>
        </w:rPr>
        <w:t xml:space="preserve"> оказание муниципальных услуг (выполнение работ</w:t>
      </w:r>
      <w:proofErr w:type="gramStart"/>
      <w:r>
        <w:rPr>
          <w:rFonts w:eastAsia="SimSun"/>
          <w:b/>
          <w:bCs/>
          <w:color w:val="000000"/>
          <w:sz w:val="28"/>
          <w:szCs w:val="28"/>
        </w:rPr>
        <w:t>)м</w:t>
      </w:r>
      <w:proofErr w:type="gramEnd"/>
      <w:r>
        <w:rPr>
          <w:rFonts w:eastAsia="SimSun"/>
          <w:b/>
          <w:bCs/>
          <w:color w:val="000000"/>
          <w:sz w:val="28"/>
          <w:szCs w:val="28"/>
        </w:rPr>
        <w:t>униципальными учреждениями по муниципальной программе.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Таблица 4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7"/>
        <w:gridCol w:w="1806"/>
        <w:gridCol w:w="1531"/>
        <w:gridCol w:w="2389"/>
      </w:tblGrid>
      <w:tr w:rsidR="00BD0833"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Значения показателя объема</w:t>
            </w:r>
          </w:p>
          <w:p w:rsidR="00BD0833" w:rsidRDefault="00054167">
            <w:pPr>
              <w:autoSpaceDE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муниципальные услуги (работы)</w:t>
            </w:r>
          </w:p>
        </w:tc>
      </w:tr>
      <w:tr w:rsidR="00BD0833"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Первый год реализации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….</w:t>
            </w: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Последний год реализации</w:t>
            </w: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 услуги и ее содержание: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Показатель объема услуги (работы)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2.1.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2.2.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both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3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BD0833">
      <w:pPr>
        <w:autoSpaceDE w:val="0"/>
        <w:jc w:val="right"/>
        <w:rPr>
          <w:color w:val="000000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BD0833">
      <w:pPr>
        <w:shd w:val="clear" w:color="auto" w:fill="FFFFFF"/>
        <w:autoSpaceDE w:val="0"/>
        <w:spacing w:after="135"/>
        <w:ind w:left="405"/>
        <w:rPr>
          <w:rFonts w:eastAsia="SimSun"/>
          <w:color w:val="000000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об основных мерах правового регулирования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в сфере реализации муниципальной программы.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Таблица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7"/>
        <w:gridCol w:w="1989"/>
        <w:gridCol w:w="1863"/>
        <w:gridCol w:w="2057"/>
        <w:gridCol w:w="2328"/>
      </w:tblGrid>
      <w:tr w:rsidR="00BD0833"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№</w:t>
            </w:r>
          </w:p>
          <w:p w:rsidR="00BD0833" w:rsidRDefault="00054167">
            <w:pPr>
              <w:autoSpaceDE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Вид нормативного правового акта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Основные положения нормативно правового акта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 и соисполнители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Ожидаемые сроки принятия</w:t>
            </w:r>
          </w:p>
        </w:tc>
      </w:tr>
      <w:tr w:rsidR="00BD0833">
        <w:tc>
          <w:tcPr>
            <w:tcW w:w="89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Подпрограмма 1</w:t>
            </w:r>
          </w:p>
        </w:tc>
      </w:tr>
      <w:tr w:rsidR="00BD0833">
        <w:tc>
          <w:tcPr>
            <w:tcW w:w="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Основное мероприятие 1.1. 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rPr>
          <w:color w:val="000000"/>
        </w:rPr>
      </w:pPr>
      <w:r>
        <w:rPr>
          <w:color w:val="000000"/>
        </w:rPr>
        <w:t xml:space="preserve"> </w:t>
      </w: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rPr>
          <w:color w:val="000000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054167">
      <w:pPr>
        <w:shd w:val="clear" w:color="auto" w:fill="FFFFFF"/>
        <w:autoSpaceDE w:val="0"/>
        <w:spacing w:after="135"/>
        <w:ind w:left="405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</w:p>
    <w:p w:rsidR="00BD0833" w:rsidRDefault="00054167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«Утверждаю»</w:t>
      </w:r>
    </w:p>
    <w:p w:rsidR="00BD0833" w:rsidRDefault="00054167">
      <w:pPr>
        <w:autoSpaceDE w:val="0"/>
        <w:jc w:val="right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_________________________________________</w:t>
      </w:r>
    </w:p>
    <w:p w:rsidR="00BD0833" w:rsidRDefault="00054167">
      <w:pPr>
        <w:autoSpaceDE w:val="0"/>
        <w:jc w:val="right"/>
        <w:rPr>
          <w:rFonts w:eastAsia="SimSun"/>
          <w:color w:val="000000"/>
        </w:rPr>
      </w:pPr>
      <w:r>
        <w:rPr>
          <w:rFonts w:eastAsia="SimSun"/>
          <w:color w:val="000000"/>
        </w:rPr>
        <w:t>(должность руководителя ответственного исполнителя)</w:t>
      </w:r>
    </w:p>
    <w:p w:rsidR="00BD0833" w:rsidRDefault="00054167">
      <w:pPr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_________________________________________</w:t>
      </w:r>
    </w:p>
    <w:p w:rsidR="00BD0833" w:rsidRDefault="00054167">
      <w:pPr>
        <w:autoSpaceDE w:val="0"/>
        <w:jc w:val="right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(расшифровка подписи)</w:t>
      </w:r>
    </w:p>
    <w:p w:rsidR="00BD0833" w:rsidRDefault="00054167">
      <w:pPr>
        <w:autoSpaceDE w:val="0"/>
        <w:jc w:val="right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_______________________________</w:t>
      </w:r>
    </w:p>
    <w:p w:rsidR="00BD0833" w:rsidRDefault="00054167">
      <w:pPr>
        <w:autoSpaceDE w:val="0"/>
        <w:jc w:val="right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(дата утверждения)</w:t>
      </w:r>
    </w:p>
    <w:p w:rsidR="00BD0833" w:rsidRDefault="00054167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реализации муниципальной программы на _______ год.</w:t>
      </w:r>
    </w:p>
    <w:p w:rsidR="00BD0833" w:rsidRDefault="00BD0833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аблица № 6</w:t>
      </w: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4"/>
        <w:gridCol w:w="1760"/>
        <w:gridCol w:w="1028"/>
        <w:gridCol w:w="1211"/>
        <w:gridCol w:w="1497"/>
        <w:gridCol w:w="1384"/>
      </w:tblGrid>
      <w:tr w:rsidR="00BD083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подпрограммы,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основного мероприятия,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мероприятий,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</w:rPr>
              <w:t>реализуемых в рамках основного мероприятия</w:t>
            </w:r>
            <w:proofErr w:type="gram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соисполнители,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участники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Срок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Ожидаемый</w:t>
            </w:r>
          </w:p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непосредственный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результат (краткое описание)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КБК</w:t>
            </w:r>
          </w:p>
        </w:tc>
      </w:tr>
      <w:tr w:rsidR="00BD083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Начала реализации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Окончание реализации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Всего по муниципальной программе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Подпрограмма 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Основное мероприятие 1.1.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1.1.1.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1.1.2.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1.1.3.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Мероприятие 1.2.1.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Мероприятие 1.2.2.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Мероприятие 1.2.3.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Подпрограмма 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М 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both"/>
        <w:rPr>
          <w:color w:val="000000"/>
        </w:rPr>
      </w:pPr>
    </w:p>
    <w:p w:rsidR="00BD0833" w:rsidRDefault="00054167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57"/>
        <w:gridCol w:w="1074"/>
        <w:gridCol w:w="1950"/>
        <w:gridCol w:w="2253"/>
      </w:tblGrid>
      <w:tr w:rsidR="00BD0833">
        <w:tc>
          <w:tcPr>
            <w:tcW w:w="3657" w:type="dxa"/>
            <w:shd w:val="clear" w:color="auto" w:fill="auto"/>
          </w:tcPr>
          <w:p w:rsidR="00BD0833" w:rsidRDefault="00054167">
            <w:pPr>
              <w:autoSpaceDE w:val="0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 xml:space="preserve">_____________________________ 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(</w:t>
            </w:r>
            <w:r>
              <w:rPr>
                <w:rFonts w:eastAsia="SimSun"/>
                <w:color w:val="000000"/>
              </w:rPr>
              <w:t>должность руководителя соисполнителя № 1)</w:t>
            </w:r>
          </w:p>
        </w:tc>
        <w:tc>
          <w:tcPr>
            <w:tcW w:w="1074" w:type="dxa"/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_______ </w:t>
            </w:r>
          </w:p>
          <w:p w:rsidR="00BD0833" w:rsidRDefault="00054167">
            <w:pPr>
              <w:pStyle w:val="a8"/>
            </w:pPr>
            <w:r>
              <w:t>подпись,</w:t>
            </w:r>
          </w:p>
        </w:tc>
        <w:tc>
          <w:tcPr>
            <w:tcW w:w="1950" w:type="dxa"/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_______________ </w:t>
            </w:r>
          </w:p>
          <w:p w:rsidR="00BD0833" w:rsidRDefault="00054167">
            <w:pPr>
              <w:pStyle w:val="a8"/>
            </w:pPr>
            <w:r>
              <w:t>расшифровка подписи</w:t>
            </w:r>
          </w:p>
        </w:tc>
        <w:tc>
          <w:tcPr>
            <w:tcW w:w="2253" w:type="dxa"/>
            <w:shd w:val="clear" w:color="auto" w:fill="auto"/>
          </w:tcPr>
          <w:p w:rsidR="00BD0833" w:rsidRDefault="00054167">
            <w:pPr>
              <w:pStyle w:val="a8"/>
            </w:pPr>
            <w:r>
              <w:t>_________________</w:t>
            </w:r>
          </w:p>
          <w:p w:rsidR="00BD0833" w:rsidRDefault="00054167">
            <w:pPr>
              <w:pStyle w:val="a8"/>
            </w:pPr>
            <w:r>
              <w:t>(дата согласования)</w:t>
            </w:r>
          </w:p>
        </w:tc>
      </w:tr>
      <w:tr w:rsidR="00BD0833">
        <w:tc>
          <w:tcPr>
            <w:tcW w:w="3657" w:type="dxa"/>
            <w:shd w:val="clear" w:color="auto" w:fill="auto"/>
          </w:tcPr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_____________________________ 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должность руководителя соисполнителя № 2)</w:t>
            </w:r>
          </w:p>
        </w:tc>
        <w:tc>
          <w:tcPr>
            <w:tcW w:w="1074" w:type="dxa"/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_______ </w:t>
            </w:r>
          </w:p>
          <w:p w:rsidR="00BD0833" w:rsidRDefault="00054167">
            <w:pPr>
              <w:pStyle w:val="a8"/>
            </w:pPr>
            <w:r>
              <w:t>подпись,</w:t>
            </w:r>
          </w:p>
        </w:tc>
        <w:tc>
          <w:tcPr>
            <w:tcW w:w="1950" w:type="dxa"/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_______________ </w:t>
            </w:r>
          </w:p>
          <w:p w:rsidR="00BD0833" w:rsidRDefault="00054167">
            <w:pPr>
              <w:pStyle w:val="a8"/>
            </w:pPr>
            <w:r>
              <w:t>расшифровка подписи</w:t>
            </w:r>
          </w:p>
        </w:tc>
        <w:tc>
          <w:tcPr>
            <w:tcW w:w="2253" w:type="dxa"/>
            <w:shd w:val="clear" w:color="auto" w:fill="auto"/>
          </w:tcPr>
          <w:p w:rsidR="00BD0833" w:rsidRDefault="00054167">
            <w:pPr>
              <w:pStyle w:val="a8"/>
            </w:pPr>
            <w:r>
              <w:t>_________________</w:t>
            </w:r>
          </w:p>
          <w:p w:rsidR="00BD0833" w:rsidRDefault="00054167">
            <w:pPr>
              <w:pStyle w:val="a8"/>
            </w:pPr>
            <w:r>
              <w:t>(дата согласования)</w:t>
            </w:r>
          </w:p>
        </w:tc>
      </w:tr>
      <w:tr w:rsidR="00BD0833">
        <w:tc>
          <w:tcPr>
            <w:tcW w:w="3657" w:type="dxa"/>
            <w:shd w:val="clear" w:color="auto" w:fill="auto"/>
          </w:tcPr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_____________________________ 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(должность руководителя соисполнителя № 3) </w:t>
            </w:r>
          </w:p>
        </w:tc>
        <w:tc>
          <w:tcPr>
            <w:tcW w:w="1074" w:type="dxa"/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_______ </w:t>
            </w:r>
          </w:p>
          <w:p w:rsidR="00BD0833" w:rsidRDefault="00054167">
            <w:pPr>
              <w:pStyle w:val="a8"/>
            </w:pPr>
            <w:r>
              <w:t>подпись,</w:t>
            </w:r>
          </w:p>
        </w:tc>
        <w:tc>
          <w:tcPr>
            <w:tcW w:w="1950" w:type="dxa"/>
            <w:shd w:val="clear" w:color="auto" w:fill="auto"/>
          </w:tcPr>
          <w:p w:rsidR="00BD0833" w:rsidRDefault="00054167">
            <w:pPr>
              <w:pStyle w:val="a8"/>
            </w:pPr>
            <w:r>
              <w:t xml:space="preserve">_______________ </w:t>
            </w:r>
          </w:p>
          <w:p w:rsidR="00BD0833" w:rsidRDefault="00054167">
            <w:pPr>
              <w:pStyle w:val="a8"/>
            </w:pPr>
            <w:r>
              <w:t>расшифровка подписи</w:t>
            </w:r>
          </w:p>
        </w:tc>
        <w:tc>
          <w:tcPr>
            <w:tcW w:w="2253" w:type="dxa"/>
            <w:shd w:val="clear" w:color="auto" w:fill="auto"/>
          </w:tcPr>
          <w:p w:rsidR="00BD0833" w:rsidRDefault="00054167">
            <w:pPr>
              <w:pStyle w:val="a8"/>
            </w:pPr>
            <w:r>
              <w:t>_________________</w:t>
            </w:r>
          </w:p>
          <w:p w:rsidR="00BD0833" w:rsidRDefault="00054167">
            <w:pPr>
              <w:pStyle w:val="a8"/>
            </w:pPr>
            <w:r>
              <w:t>(дата согласования)</w:t>
            </w:r>
          </w:p>
        </w:tc>
      </w:tr>
      <w:tr w:rsidR="00BD0833">
        <w:tc>
          <w:tcPr>
            <w:tcW w:w="3657" w:type="dxa"/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074" w:type="dxa"/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50" w:type="dxa"/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253" w:type="dxa"/>
            <w:shd w:val="clear" w:color="auto" w:fill="auto"/>
          </w:tcPr>
          <w:p w:rsidR="00BD0833" w:rsidRDefault="00BD0833">
            <w:pPr>
              <w:pStyle w:val="a8"/>
            </w:pPr>
          </w:p>
        </w:tc>
      </w:tr>
    </w:tbl>
    <w:p w:rsidR="00BD0833" w:rsidRDefault="00BD0833">
      <w:pPr>
        <w:autoSpaceDE w:val="0"/>
        <w:rPr>
          <w:b/>
          <w:bCs/>
          <w:color w:val="000000"/>
          <w:sz w:val="28"/>
          <w:szCs w:val="28"/>
        </w:rPr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BD0833">
      <w:pPr>
        <w:autoSpaceDE w:val="0"/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</w:t>
      </w:r>
    </w:p>
    <w:p w:rsidR="00BD0833" w:rsidRDefault="00054167">
      <w:pPr>
        <w:shd w:val="clear" w:color="auto" w:fill="FFFFFF"/>
        <w:autoSpaceDE w:val="0"/>
        <w:spacing w:after="135" w:line="100" w:lineRule="atLeast"/>
        <w:ind w:left="405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достижении значений показателей </w:t>
      </w:r>
      <w:r>
        <w:rPr>
          <w:rFonts w:eastAsia="SimSun"/>
          <w:b/>
          <w:bCs/>
          <w:color w:val="000000"/>
          <w:sz w:val="28"/>
          <w:szCs w:val="28"/>
        </w:rPr>
        <w:t>(индикаторов) муниципальной программы.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Таблица 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7"/>
        <w:gridCol w:w="1951"/>
        <w:gridCol w:w="1198"/>
        <w:gridCol w:w="1780"/>
        <w:gridCol w:w="1489"/>
        <w:gridCol w:w="1493"/>
      </w:tblGrid>
      <w:tr w:rsidR="00BD0833"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показателя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(индикатора)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Значение показателей (индикаторов)</w:t>
            </w:r>
          </w:p>
        </w:tc>
      </w:tr>
      <w:tr w:rsidR="00BD0833"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Год, предшествующий отчетному (текущему) году</w:t>
            </w:r>
          </w:p>
        </w:tc>
        <w:tc>
          <w:tcPr>
            <w:tcW w:w="29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</w:tr>
      <w:tr w:rsidR="00BD0833"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Факт на </w:t>
            </w:r>
            <w:proofErr w:type="gramStart"/>
            <w:r>
              <w:rPr>
                <w:rFonts w:eastAsia="SimSun"/>
                <w:color w:val="000000"/>
              </w:rPr>
              <w:t>отчетную</w:t>
            </w:r>
            <w:proofErr w:type="gramEnd"/>
          </w:p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дату</w:t>
            </w:r>
          </w:p>
        </w:tc>
      </w:tr>
      <w:tr w:rsidR="00BD0833">
        <w:tc>
          <w:tcPr>
            <w:tcW w:w="89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Муниципальная программа</w:t>
            </w:r>
          </w:p>
        </w:tc>
      </w:tr>
      <w:tr w:rsidR="00BD0833"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1.</w:t>
            </w: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Показатель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(индикатор)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...</w:t>
            </w: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...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89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муниципальной программы</w:t>
            </w:r>
          </w:p>
        </w:tc>
      </w:tr>
      <w:tr w:rsidR="00BD0833"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</w:pPr>
            <w:r>
              <w:t>...</w:t>
            </w: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данные.</w:t>
      </w:r>
    </w:p>
    <w:p w:rsidR="00BD0833" w:rsidRDefault="00BD0833">
      <w:pPr>
        <w:shd w:val="clear" w:color="auto" w:fill="FFFFFF"/>
        <w:autoSpaceDE w:val="0"/>
        <w:spacing w:after="135"/>
        <w:ind w:left="405"/>
        <w:jc w:val="both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both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both"/>
        <w:rPr>
          <w:color w:val="000000"/>
          <w:sz w:val="28"/>
          <w:szCs w:val="28"/>
        </w:rPr>
      </w:pPr>
    </w:p>
    <w:p w:rsidR="00BD0833" w:rsidRDefault="00BD0833">
      <w:pPr>
        <w:shd w:val="clear" w:color="auto" w:fill="FFFFFF"/>
        <w:autoSpaceDE w:val="0"/>
        <w:spacing w:after="135"/>
        <w:ind w:left="405"/>
        <w:jc w:val="both"/>
        <w:rPr>
          <w:color w:val="000000"/>
          <w:sz w:val="28"/>
          <w:szCs w:val="28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об использовании бюджетных ассигнований местного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бюджета на реализацию муниципальной программы</w:t>
      </w:r>
    </w:p>
    <w:p w:rsidR="00BD0833" w:rsidRDefault="00BD0833">
      <w:pPr>
        <w:autoSpaceDE w:val="0"/>
        <w:jc w:val="center"/>
        <w:rPr>
          <w:rFonts w:eastAsia="SimSun"/>
          <w:color w:val="000000"/>
        </w:rPr>
      </w:pP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3"/>
        <w:gridCol w:w="1326"/>
        <w:gridCol w:w="1133"/>
        <w:gridCol w:w="2001"/>
        <w:gridCol w:w="964"/>
        <w:gridCol w:w="965"/>
        <w:gridCol w:w="965"/>
      </w:tblGrid>
      <w:tr w:rsidR="00BD0833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SimSun"/>
                <w:color w:val="000000"/>
              </w:rPr>
              <w:t>/</w:t>
            </w:r>
            <w:proofErr w:type="spellStart"/>
            <w:r>
              <w:rPr>
                <w:rFonts w:eastAsia="SimSun"/>
                <w:color w:val="000000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Статус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муниципальной программы, подпрограммы, основного мероприятия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Главный распорядитель бюджетных средств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Соисполнитель,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участники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Код бюджетной классификации</w:t>
            </w:r>
          </w:p>
        </w:tc>
      </w:tr>
      <w:tr w:rsidR="00BD0833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ГРБС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РзПр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ЦСР</w:t>
            </w:r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</w:t>
            </w:r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Муниципальная</w:t>
            </w:r>
          </w:p>
          <w:p w:rsidR="00BD0833" w:rsidRDefault="00054167">
            <w:pPr>
              <w:autoSpaceDE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программа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соисполнитель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Подпрограмма 1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ответственный исполнитель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D0833" w:rsidRDefault="00BD0833">
            <w:pPr>
              <w:autoSpaceDE w:val="0"/>
              <w:snapToGrid w:val="0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соисполнитель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х</w:t>
            </w:r>
            <w:proofErr w:type="spellEnd"/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Основное мероприятие 1.1.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  <w:tr w:rsidR="00BD0833"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054167">
            <w:pPr>
              <w:autoSpaceDE w:val="0"/>
              <w:snapToGrid w:val="0"/>
              <w:spacing w:after="135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rFonts w:eastAsia="SimSun"/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33" w:rsidRDefault="00BD0833">
            <w:pPr>
              <w:autoSpaceDE w:val="0"/>
              <w:snapToGrid w:val="0"/>
              <w:spacing w:after="135"/>
              <w:rPr>
                <w:color w:val="000000"/>
              </w:rPr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both"/>
        <w:rPr>
          <w:color w:val="000000"/>
        </w:rPr>
      </w:pP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BD0833" w:rsidRDefault="0005416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разработки, реализации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 оценки эффективности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муниципальных программ</w:t>
      </w:r>
    </w:p>
    <w:p w:rsidR="00BD0833" w:rsidRDefault="00054167">
      <w:pPr>
        <w:autoSpaceDE w:val="0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муниципального образования</w:t>
      </w:r>
    </w:p>
    <w:p w:rsidR="00BD0833" w:rsidRDefault="003A34CF">
      <w:pPr>
        <w:shd w:val="clear" w:color="auto" w:fill="FFFFFF"/>
        <w:autoSpaceDE w:val="0"/>
        <w:spacing w:after="135"/>
        <w:ind w:left="405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Хортицкий</w:t>
      </w:r>
      <w:r w:rsidR="00054167">
        <w:rPr>
          <w:rFonts w:eastAsia="SimSun"/>
          <w:color w:val="000000"/>
          <w:sz w:val="28"/>
          <w:szCs w:val="28"/>
        </w:rPr>
        <w:t xml:space="preserve"> сельсовет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BD0833" w:rsidRDefault="00054167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муниципальными учреждениями по муниципальной программе</w:t>
      </w:r>
    </w:p>
    <w:p w:rsidR="00BD0833" w:rsidRDefault="00054167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3"/>
        <w:gridCol w:w="1488"/>
        <w:gridCol w:w="1575"/>
        <w:gridCol w:w="2352"/>
      </w:tblGrid>
      <w:tr w:rsidR="00BD0833">
        <w:tc>
          <w:tcPr>
            <w:tcW w:w="3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 муниципальной услуги (работы), показателя объема муниципальной услуги (работы), подпрограммы, основного мероприятия</w:t>
            </w:r>
          </w:p>
        </w:tc>
        <w:tc>
          <w:tcPr>
            <w:tcW w:w="30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Значение показателя объема муниципальной услуги (работы)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сводная бюджетная роспись на 1 января отчетного года</w:t>
            </w: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054167">
            <w:pPr>
              <w:pStyle w:val="a8"/>
              <w:jc w:val="center"/>
            </w:pPr>
            <w:r>
              <w:t>4</w:t>
            </w: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 муниципальной услуги (работы) и ее содержание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факт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 (работы)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1.1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1.1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2.1.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2.2.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  <w:tr w:rsidR="00BD0833">
        <w:tc>
          <w:tcPr>
            <w:tcW w:w="3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054167">
            <w:pPr>
              <w:autoSpaceDE w:val="0"/>
              <w:snapToGrid w:val="0"/>
              <w:spacing w:after="135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0833" w:rsidRDefault="00BD0833">
            <w:pPr>
              <w:pStyle w:val="a8"/>
            </w:pPr>
          </w:p>
        </w:tc>
      </w:tr>
    </w:tbl>
    <w:p w:rsidR="00BD0833" w:rsidRDefault="00BD0833">
      <w:pPr>
        <w:shd w:val="clear" w:color="auto" w:fill="FFFFFF"/>
        <w:autoSpaceDE w:val="0"/>
        <w:spacing w:after="135"/>
        <w:ind w:left="405"/>
        <w:jc w:val="right"/>
      </w:pPr>
    </w:p>
    <w:p w:rsidR="00BD0833" w:rsidRDefault="00BD0833">
      <w:pPr>
        <w:autoSpaceDE w:val="0"/>
      </w:pPr>
    </w:p>
    <w:p w:rsidR="00BD0833" w:rsidRDefault="00BD0833">
      <w:pPr>
        <w:autoSpaceDE w:val="0"/>
        <w:rPr>
          <w:color w:val="000000"/>
        </w:rPr>
      </w:pPr>
    </w:p>
    <w:p w:rsidR="00054167" w:rsidRDefault="00054167">
      <w:pPr>
        <w:jc w:val="both"/>
        <w:rPr>
          <w:color w:val="000000"/>
        </w:rPr>
      </w:pPr>
    </w:p>
    <w:sectPr w:rsidR="00054167" w:rsidSect="003A34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3A34CF"/>
    <w:rsid w:val="00054167"/>
    <w:rsid w:val="00191486"/>
    <w:rsid w:val="002D013C"/>
    <w:rsid w:val="00344852"/>
    <w:rsid w:val="003A34CF"/>
    <w:rsid w:val="00451F8D"/>
    <w:rsid w:val="00BD0833"/>
    <w:rsid w:val="00D963DC"/>
    <w:rsid w:val="00F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3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833"/>
  </w:style>
  <w:style w:type="character" w:customStyle="1" w:styleId="WW-Absatz-Standardschriftart">
    <w:name w:val="WW-Absatz-Standardschriftart"/>
    <w:rsid w:val="00BD0833"/>
  </w:style>
  <w:style w:type="character" w:customStyle="1" w:styleId="WW-Absatz-Standardschriftart1">
    <w:name w:val="WW-Absatz-Standardschriftart1"/>
    <w:rsid w:val="00BD0833"/>
  </w:style>
  <w:style w:type="character" w:customStyle="1" w:styleId="1">
    <w:name w:val="Основной шрифт абзаца1"/>
    <w:rsid w:val="00BD0833"/>
  </w:style>
  <w:style w:type="character" w:customStyle="1" w:styleId="a3">
    <w:name w:val="Символ нумерации"/>
    <w:rsid w:val="00BD0833"/>
  </w:style>
  <w:style w:type="character" w:customStyle="1" w:styleId="a4">
    <w:name w:val="Маркеры списка"/>
    <w:rsid w:val="00BD083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D08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D0833"/>
    <w:pPr>
      <w:spacing w:after="120"/>
    </w:pPr>
  </w:style>
  <w:style w:type="paragraph" w:styleId="a7">
    <w:name w:val="List"/>
    <w:basedOn w:val="a6"/>
    <w:rsid w:val="00BD0833"/>
    <w:rPr>
      <w:rFonts w:cs="Mangal"/>
    </w:rPr>
  </w:style>
  <w:style w:type="paragraph" w:customStyle="1" w:styleId="10">
    <w:name w:val="Название1"/>
    <w:basedOn w:val="a"/>
    <w:rsid w:val="00BD08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083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BD0833"/>
    <w:pPr>
      <w:suppressLineNumbers/>
    </w:pPr>
  </w:style>
  <w:style w:type="paragraph" w:customStyle="1" w:styleId="a9">
    <w:name w:val="Заголовок таблицы"/>
    <w:basedOn w:val="a8"/>
    <w:rsid w:val="00BD0833"/>
    <w:pPr>
      <w:jc w:val="center"/>
    </w:pPr>
    <w:rPr>
      <w:b/>
      <w:bCs/>
    </w:rPr>
  </w:style>
  <w:style w:type="paragraph" w:styleId="aa">
    <w:name w:val="Title"/>
    <w:basedOn w:val="a5"/>
    <w:next w:val="ab"/>
    <w:qFormat/>
    <w:rsid w:val="00BD0833"/>
    <w:pPr>
      <w:jc w:val="center"/>
    </w:pPr>
    <w:rPr>
      <w:b/>
      <w:bCs/>
      <w:sz w:val="36"/>
      <w:szCs w:val="36"/>
    </w:rPr>
  </w:style>
  <w:style w:type="paragraph" w:styleId="ab">
    <w:name w:val="Subtitle"/>
    <w:basedOn w:val="a5"/>
    <w:next w:val="a6"/>
    <w:qFormat/>
    <w:rsid w:val="00BD0833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BD0833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BD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cp:lastModifiedBy>User</cp:lastModifiedBy>
  <cp:revision>2</cp:revision>
  <cp:lastPrinted>2017-10-12T07:43:00Z</cp:lastPrinted>
  <dcterms:created xsi:type="dcterms:W3CDTF">2017-11-14T05:47:00Z</dcterms:created>
  <dcterms:modified xsi:type="dcterms:W3CDTF">2017-11-14T05:47:00Z</dcterms:modified>
</cp:coreProperties>
</file>