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E2" w:rsidRPr="006961DD" w:rsidRDefault="00AD77E2" w:rsidP="00AD77E2">
      <w:pPr>
        <w:widowControl/>
        <w:shd w:val="clear" w:color="auto" w:fill="FFFFFF"/>
        <w:spacing w:after="152"/>
        <w:jc w:val="center"/>
        <w:rPr>
          <w:rFonts w:ascii="Times New Roman" w:eastAsia="Calibri" w:hAnsi="Times New Roman" w:cs="Times New Roman"/>
          <w:color w:val="333333"/>
          <w:lang w:bidi="ar-SA"/>
        </w:rPr>
      </w:pP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>ПОСТАНОВЛЕНИЕ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br/>
        <w:t xml:space="preserve">ГЛАВЫ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УНИЦИПАЛЬНОГО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ОБРАЗОВАНИЯ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ХОРТИЦКИЙ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СЕЛЬСОВЕТ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АЛЕКСАНДРОВСКОГО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АЙОНА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РЕНБУРГСКОЙ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ОБЛАСТИ</w:t>
      </w:r>
      <w:r w:rsidRPr="006961DD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bidi="ar-SA"/>
        </w:rPr>
        <w:t xml:space="preserve">  </w:t>
      </w:r>
    </w:p>
    <w:p w:rsidR="00AD77E2" w:rsidRPr="006961DD" w:rsidRDefault="00AD77E2" w:rsidP="00AD77E2">
      <w:pPr>
        <w:widowControl/>
        <w:shd w:val="clear" w:color="auto" w:fill="FFFFFF"/>
        <w:spacing w:after="152"/>
        <w:rPr>
          <w:rFonts w:ascii="Times New Roman" w:eastAsia="Calibri" w:hAnsi="Times New Roman" w:cs="Times New Roman"/>
          <w:color w:val="333333"/>
          <w:lang w:bidi="ar-SA"/>
        </w:rPr>
      </w:pPr>
      <w:r w:rsidRPr="006961DD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bidi="ar-SA"/>
        </w:rPr>
        <w:t>_________________________________________________________________</w:t>
      </w:r>
    </w:p>
    <w:p w:rsidR="00AD77E2" w:rsidRPr="006961DD" w:rsidRDefault="00AD77E2" w:rsidP="00AD77E2">
      <w:pPr>
        <w:widowControl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>31.01.2020</w:t>
      </w:r>
      <w:r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 г .                        </w:t>
      </w:r>
      <w:r w:rsidRPr="006961DD">
        <w:rPr>
          <w:rFonts w:ascii="Times New Roman" w:eastAsia="Calibri" w:hAnsi="Times New Roman" w:cs="Times New Roman"/>
          <w:color w:val="333333"/>
          <w:sz w:val="28"/>
          <w:szCs w:val="22"/>
          <w:lang w:bidi="ar-SA"/>
        </w:rPr>
        <w:t> </w:t>
      </w:r>
      <w:r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                                                       №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 2</w:t>
      </w:r>
      <w:r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 –П</w:t>
      </w:r>
    </w:p>
    <w:p w:rsidR="00AD77E2" w:rsidRDefault="00AD77E2">
      <w:pPr>
        <w:pStyle w:val="22"/>
        <w:shd w:val="clear" w:color="auto" w:fill="auto"/>
        <w:spacing w:before="0" w:after="600" w:line="322" w:lineRule="exact"/>
        <w:ind w:left="20" w:firstLine="0"/>
        <w:jc w:val="center"/>
      </w:pPr>
    </w:p>
    <w:p w:rsidR="00A505C1" w:rsidRDefault="003F1774">
      <w:pPr>
        <w:pStyle w:val="22"/>
        <w:shd w:val="clear" w:color="auto" w:fill="auto"/>
        <w:spacing w:before="0" w:after="600" w:line="322" w:lineRule="exact"/>
        <w:ind w:left="20" w:firstLine="0"/>
        <w:jc w:val="center"/>
      </w:pPr>
      <w:r>
        <w:t>О комиссии по повышению устойчивости функционирования объектов</w:t>
      </w:r>
      <w:r>
        <w:br/>
        <w:t xml:space="preserve">экономики </w:t>
      </w:r>
      <w:r w:rsidR="00AC14AF">
        <w:t xml:space="preserve">Хортицкого сельсовета </w:t>
      </w:r>
      <w:r>
        <w:t>Александровского района</w:t>
      </w:r>
      <w:r w:rsidR="00AC14AF">
        <w:t xml:space="preserve"> Оренбургской области</w:t>
      </w: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800"/>
      </w:pPr>
      <w:r>
        <w:t xml:space="preserve">В соответствии с Федеральными законами от 21.12. 1994 № 68-ФЗ «О защите населения и территорий от чрезвычайных ситуаций природного и техногенного характера», от 12.02.1998 № 28-ФЗ «О гражданской обороне», приказа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образованиях» (в редакции от 01.08.2016 № 415), в целях повышения эффективности проведения мероприятий по повышению устойчивости функционирования экономики </w:t>
      </w:r>
      <w:r w:rsidR="00AC14AF">
        <w:t xml:space="preserve">Хортицкого сельсовета </w:t>
      </w:r>
      <w:r>
        <w:t>Александровского района</w:t>
      </w:r>
      <w:r w:rsidR="00AC14AF">
        <w:t xml:space="preserve"> Оренбургской области</w:t>
      </w:r>
      <w:r>
        <w:t xml:space="preserve"> в чрезвычайных ситуациях мирного и военного времени, руководствуясь Устава муниципального образования</w:t>
      </w:r>
      <w:r w:rsidR="00AC14AF">
        <w:t xml:space="preserve"> Хортицкий сельсовет</w:t>
      </w:r>
      <w:r>
        <w:t xml:space="preserve"> Александровск</w:t>
      </w:r>
      <w:r w:rsidR="00AC14AF">
        <w:t>ого</w:t>
      </w:r>
      <w:r>
        <w:t xml:space="preserve"> район</w:t>
      </w:r>
      <w:r w:rsidR="00AC14AF">
        <w:t>а</w:t>
      </w:r>
      <w:r>
        <w:t xml:space="preserve"> Оренбургской области:</w:t>
      </w:r>
    </w:p>
    <w:p w:rsidR="00A505C1" w:rsidRDefault="003F1774">
      <w:pPr>
        <w:pStyle w:val="22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22" w:lineRule="exact"/>
        <w:ind w:firstLine="800"/>
      </w:pPr>
      <w:r>
        <w:t>Утвердить:</w:t>
      </w:r>
    </w:p>
    <w:p w:rsidR="00A505C1" w:rsidRDefault="003F1774">
      <w:pPr>
        <w:pStyle w:val="22"/>
        <w:numPr>
          <w:ilvl w:val="1"/>
          <w:numId w:val="1"/>
        </w:numPr>
        <w:shd w:val="clear" w:color="auto" w:fill="auto"/>
        <w:tabs>
          <w:tab w:val="left" w:pos="1522"/>
        </w:tabs>
        <w:spacing w:before="0" w:after="0" w:line="322" w:lineRule="exact"/>
        <w:ind w:firstLine="800"/>
      </w:pPr>
      <w:r>
        <w:t xml:space="preserve">Положение о комиссии по повышению устойчивости функционирования экономики </w:t>
      </w:r>
      <w:r w:rsidR="00AC14AF">
        <w:t>Хортицкого сельсовета Александровского района Оренбургской области</w:t>
      </w:r>
      <w:r>
        <w:t xml:space="preserve"> согласно приложению 1;</w:t>
      </w:r>
    </w:p>
    <w:p w:rsidR="00A505C1" w:rsidRDefault="003F1774">
      <w:pPr>
        <w:pStyle w:val="22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800"/>
      </w:pPr>
      <w:r>
        <w:t xml:space="preserve">Состав комиссии по повышению устойчивости функционирования экономики </w:t>
      </w:r>
      <w:r w:rsidR="00AC14AF">
        <w:t>Хортицкого сельсовета Александровского района Оренбургской области</w:t>
      </w:r>
      <w:r>
        <w:t xml:space="preserve"> согласно приложению 2;</w:t>
      </w:r>
    </w:p>
    <w:p w:rsidR="00A505C1" w:rsidRDefault="003F1774">
      <w:pPr>
        <w:pStyle w:val="22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760"/>
        <w:jc w:val="left"/>
      </w:pPr>
      <w:r>
        <w:t xml:space="preserve">Контроль за исполнением настоящего постановления </w:t>
      </w:r>
      <w:r w:rsidR="00F3744D">
        <w:t>оставляю за собой.</w:t>
      </w:r>
    </w:p>
    <w:p w:rsidR="00F3744D" w:rsidRDefault="003F1774" w:rsidP="00F3744D">
      <w:pPr>
        <w:pStyle w:val="22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322" w:lineRule="exact"/>
        <w:ind w:left="760" w:firstLine="0"/>
      </w:pPr>
      <w:r>
        <w:t>Постановление вступает в силу со дня его подписания.</w:t>
      </w:r>
    </w:p>
    <w:p w:rsidR="00F3744D" w:rsidRDefault="00F3744D" w:rsidP="00F3744D">
      <w:pPr>
        <w:pStyle w:val="22"/>
        <w:shd w:val="clear" w:color="auto" w:fill="auto"/>
        <w:tabs>
          <w:tab w:val="left" w:pos="1147"/>
        </w:tabs>
        <w:spacing w:before="0" w:after="0" w:line="322" w:lineRule="exact"/>
        <w:ind w:firstLine="0"/>
      </w:pPr>
    </w:p>
    <w:p w:rsidR="00F3744D" w:rsidRDefault="00F3744D" w:rsidP="00F3744D">
      <w:pPr>
        <w:pStyle w:val="22"/>
        <w:shd w:val="clear" w:color="auto" w:fill="auto"/>
        <w:tabs>
          <w:tab w:val="left" w:pos="1147"/>
        </w:tabs>
        <w:spacing w:before="0" w:after="0" w:line="322" w:lineRule="exact"/>
        <w:ind w:firstLine="0"/>
      </w:pPr>
      <w:r>
        <w:t>Глава муниципального образования                                     Е.Н.Чечетина</w:t>
      </w:r>
    </w:p>
    <w:p w:rsidR="00F3744D" w:rsidRDefault="00F3744D">
      <w:pPr>
        <w:pStyle w:val="22"/>
        <w:shd w:val="clear" w:color="auto" w:fill="auto"/>
        <w:spacing w:before="0" w:after="0" w:line="322" w:lineRule="exact"/>
        <w:ind w:firstLine="0"/>
      </w:pP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0"/>
        <w:sectPr w:rsidR="00A505C1" w:rsidSect="00AD77E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Разослано: </w:t>
      </w:r>
      <w:r w:rsidR="00F3744D">
        <w:t xml:space="preserve">администрации района, </w:t>
      </w:r>
      <w:r>
        <w:t>ЕДДС, прокурору района, в дело.</w:t>
      </w:r>
    </w:p>
    <w:p w:rsidR="00A505C1" w:rsidRDefault="003F1774" w:rsidP="00F3744D">
      <w:pPr>
        <w:pStyle w:val="22"/>
        <w:shd w:val="clear" w:color="auto" w:fill="auto"/>
        <w:spacing w:before="0" w:after="1316" w:line="317" w:lineRule="exact"/>
        <w:ind w:left="5140" w:right="-9" w:firstLine="0"/>
        <w:jc w:val="right"/>
      </w:pPr>
      <w:r>
        <w:lastRenderedPageBreak/>
        <w:t xml:space="preserve">Приложение 1 к постановлению </w:t>
      </w:r>
      <w:r w:rsidR="00F3744D">
        <w:t>главы МО от 31.01.2020 г. № 2-П</w:t>
      </w:r>
    </w:p>
    <w:p w:rsidR="00A505C1" w:rsidRDefault="003F1774">
      <w:pPr>
        <w:pStyle w:val="41"/>
        <w:keepNext/>
        <w:keepLines/>
        <w:shd w:val="clear" w:color="auto" w:fill="auto"/>
        <w:spacing w:line="322" w:lineRule="exact"/>
        <w:jc w:val="center"/>
      </w:pPr>
      <w:bookmarkStart w:id="0" w:name="bookmark2"/>
      <w:r>
        <w:t>Положение</w:t>
      </w:r>
      <w:bookmarkEnd w:id="0"/>
    </w:p>
    <w:p w:rsidR="00A505C1" w:rsidRDefault="003F1774">
      <w:pPr>
        <w:pStyle w:val="30"/>
        <w:shd w:val="clear" w:color="auto" w:fill="auto"/>
        <w:spacing w:after="333" w:line="322" w:lineRule="exact"/>
        <w:ind w:right="280"/>
      </w:pPr>
      <w:r>
        <w:t>о комиссии по повышению устойчивости функционирования</w:t>
      </w:r>
      <w:r>
        <w:br/>
        <w:t>экономики</w:t>
      </w:r>
      <w:r w:rsidR="00F3744D">
        <w:t xml:space="preserve"> Хортицкого сельсовета</w:t>
      </w:r>
      <w:r>
        <w:t xml:space="preserve"> Александровского района</w:t>
      </w:r>
      <w:r w:rsidR="00F3744D">
        <w:t xml:space="preserve"> Оренбургской области</w:t>
      </w:r>
    </w:p>
    <w:p w:rsidR="00A505C1" w:rsidRDefault="003F1774">
      <w:pPr>
        <w:pStyle w:val="41"/>
        <w:keepNext/>
        <w:keepLines/>
        <w:numPr>
          <w:ilvl w:val="0"/>
          <w:numId w:val="2"/>
        </w:numPr>
        <w:shd w:val="clear" w:color="auto" w:fill="auto"/>
        <w:tabs>
          <w:tab w:val="left" w:pos="3318"/>
        </w:tabs>
        <w:spacing w:after="304" w:line="280" w:lineRule="exact"/>
        <w:ind w:left="3020"/>
        <w:jc w:val="both"/>
      </w:pPr>
      <w:bookmarkStart w:id="1" w:name="bookmark3"/>
      <w:r>
        <w:t>ОБЩИЕ ПОЛОЖЕНИЯ</w:t>
      </w:r>
      <w:bookmarkEnd w:id="1"/>
    </w:p>
    <w:p w:rsidR="00A505C1" w:rsidRDefault="003F1774">
      <w:pPr>
        <w:pStyle w:val="22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800"/>
      </w:pPr>
      <w:r>
        <w:t>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методическими рекомендациями Главного управления МЧС России по Оренбургской области по организации деятельности комиссии по повышению устойчивости функционирования хозяйственного комплекса.</w:t>
      </w:r>
    </w:p>
    <w:p w:rsidR="00A505C1" w:rsidRDefault="003F1774">
      <w:pPr>
        <w:pStyle w:val="22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800"/>
      </w:pPr>
      <w:r>
        <w:t xml:space="preserve">Комиссия по повышению устойчивости функционирования экономики </w:t>
      </w:r>
      <w:r w:rsidR="00F3744D">
        <w:t>Хортицкого сельсовета Александровского района Оренбургской области</w:t>
      </w:r>
      <w:r>
        <w:t xml:space="preserve"> (далее - комиссия) создается в целях организации планирования и контроля выполнения мероприятий по повышению устойчивости функционирования организаций, предприятий и учреждений в чрезвычайных ситуациях природного и техногенного характера и в военное время и является постоянно действующим организующим органом.</w:t>
      </w:r>
    </w:p>
    <w:p w:rsidR="00A505C1" w:rsidRDefault="003F1774">
      <w:pPr>
        <w:pStyle w:val="22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0" w:line="322" w:lineRule="exact"/>
        <w:ind w:firstLine="800"/>
      </w:pPr>
      <w:r>
        <w:t xml:space="preserve">Комиссия формируется из представителей </w:t>
      </w:r>
      <w:r w:rsidR="00F3744D">
        <w:t>администрации сельсовета</w:t>
      </w:r>
      <w:r>
        <w:t xml:space="preserve">, основных организаций, предприятий и учреждений </w:t>
      </w:r>
      <w:r w:rsidR="00F3744D">
        <w:t>сельсовета</w:t>
      </w:r>
      <w:r>
        <w:t>.</w:t>
      </w:r>
    </w:p>
    <w:p w:rsidR="00A505C1" w:rsidRDefault="003F1774">
      <w:pPr>
        <w:pStyle w:val="22"/>
        <w:numPr>
          <w:ilvl w:val="0"/>
          <w:numId w:val="3"/>
        </w:numPr>
        <w:shd w:val="clear" w:color="auto" w:fill="auto"/>
        <w:tabs>
          <w:tab w:val="left" w:pos="1273"/>
        </w:tabs>
        <w:spacing w:before="0" w:after="304" w:line="322" w:lineRule="exact"/>
        <w:ind w:firstLine="800"/>
      </w:pPr>
      <w:r>
        <w:t xml:space="preserve">В своей деятельности комиссия руководствуется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«Методическими рекомендациями Главного управления МЧС России по Оренбургской области по организации деятельности комиссии по повышению устойчивости функционирования хозяйственного комплекса», нормативно-правовыми актами администрации </w:t>
      </w:r>
      <w:r w:rsidR="00F3744D">
        <w:t>Хортицкого сельсовета Александровского района Оренбургской области</w:t>
      </w:r>
      <w:r>
        <w:t>, настоящим Положением и другими руководящими документами по вопросу подготовки организаций, предприятий и учреждений к устойчивому функционированию в чрезвычайных ситуациях и в военное время.</w:t>
      </w:r>
    </w:p>
    <w:p w:rsidR="00A505C1" w:rsidRDefault="00D40F3E">
      <w:pPr>
        <w:pStyle w:val="41"/>
        <w:keepNext/>
        <w:keepLines/>
        <w:shd w:val="clear" w:color="auto" w:fill="auto"/>
        <w:spacing w:line="317" w:lineRule="exact"/>
        <w:jc w:val="center"/>
      </w:pPr>
      <w:r>
        <w:rPr>
          <w:lang w:val="en-US"/>
        </w:rPr>
        <w:t>II</w:t>
      </w:r>
      <w:r w:rsidR="003F1774">
        <w:t>. ЗАДАЧИ КОМИССИИ</w:t>
      </w:r>
    </w:p>
    <w:p w:rsidR="00A505C1" w:rsidRDefault="003F1774">
      <w:pPr>
        <w:pStyle w:val="22"/>
        <w:numPr>
          <w:ilvl w:val="0"/>
          <w:numId w:val="4"/>
        </w:numPr>
        <w:shd w:val="clear" w:color="auto" w:fill="auto"/>
        <w:tabs>
          <w:tab w:val="left" w:pos="1240"/>
          <w:tab w:val="left" w:pos="2285"/>
          <w:tab w:val="left" w:pos="4771"/>
          <w:tab w:val="left" w:pos="7906"/>
        </w:tabs>
        <w:spacing w:before="0" w:after="0" w:line="317" w:lineRule="exact"/>
        <w:ind w:firstLine="800"/>
      </w:pPr>
      <w:r>
        <w:t>Основной задачей комиссии является организация работы по повышению</w:t>
      </w:r>
      <w:r>
        <w:tab/>
        <w:t>устойчивости</w:t>
      </w:r>
      <w:r>
        <w:tab/>
        <w:t>функционирования</w:t>
      </w:r>
      <w:r>
        <w:tab/>
        <w:t>организаций</w:t>
      </w:r>
    </w:p>
    <w:p w:rsidR="00A505C1" w:rsidRDefault="00042009">
      <w:pPr>
        <w:pStyle w:val="22"/>
        <w:shd w:val="clear" w:color="auto" w:fill="auto"/>
        <w:spacing w:before="0" w:after="0" w:line="322" w:lineRule="exact"/>
        <w:ind w:firstLine="0"/>
      </w:pPr>
      <w:r>
        <w:lastRenderedPageBreak/>
        <w:t>Хортицкого сельсовета Александровского района Оренбургской области</w:t>
      </w:r>
      <w:r w:rsidR="003F1774">
        <w:t xml:space="preserve">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</w:t>
      </w:r>
      <w:r>
        <w:t>Хортицкого сельсовета Александровского района Оренбургской области</w:t>
      </w:r>
      <w:r w:rsidR="003F1774">
        <w:t xml:space="preserve"> и создания оптимальных условий для восстановления нарушенного производства.</w:t>
      </w:r>
    </w:p>
    <w:p w:rsidR="00A505C1" w:rsidRDefault="003F1774">
      <w:pPr>
        <w:pStyle w:val="22"/>
        <w:numPr>
          <w:ilvl w:val="0"/>
          <w:numId w:val="4"/>
        </w:numPr>
        <w:shd w:val="clear" w:color="auto" w:fill="auto"/>
        <w:tabs>
          <w:tab w:val="left" w:pos="1410"/>
        </w:tabs>
        <w:spacing w:before="0" w:after="333" w:line="322" w:lineRule="exact"/>
        <w:ind w:firstLine="760"/>
      </w:pPr>
      <w:r>
        <w:t xml:space="preserve">Свои задачи по повышению устойчивости функционирования экономики </w:t>
      </w:r>
      <w:r w:rsidR="0008684E">
        <w:t>Хортицкого сельсовета Александровского района Оренбургской области</w:t>
      </w:r>
      <w:r>
        <w:t xml:space="preserve"> в чрезвычайных ситуациях комиссия выполняет в тесном взаимодействии с комиссией по предупреждению, ликвидации чрезвычайных ситуаций и пожарной безопасности </w:t>
      </w:r>
      <w:r w:rsidR="0008684E">
        <w:t xml:space="preserve">Хортицкого сельсовета Александровского района Оренбургской области </w:t>
      </w:r>
      <w:r>
        <w:t>и заинтересованными органами.</w:t>
      </w:r>
    </w:p>
    <w:p w:rsidR="00A505C1" w:rsidRDefault="003F1774">
      <w:pPr>
        <w:pStyle w:val="41"/>
        <w:keepNext/>
        <w:keepLines/>
        <w:shd w:val="clear" w:color="auto" w:fill="auto"/>
        <w:spacing w:after="179" w:line="280" w:lineRule="exact"/>
        <w:ind w:right="20"/>
        <w:jc w:val="center"/>
      </w:pPr>
      <w:bookmarkStart w:id="2" w:name="bookmark5"/>
      <w:r>
        <w:t>Ш. ПРАВА КОМИССИИ</w:t>
      </w:r>
      <w:bookmarkEnd w:id="2"/>
    </w:p>
    <w:p w:rsidR="00A505C1" w:rsidRDefault="009E6A1E" w:rsidP="009E6A1E">
      <w:pPr>
        <w:pStyle w:val="22"/>
        <w:shd w:val="clear" w:color="auto" w:fill="auto"/>
        <w:tabs>
          <w:tab w:val="left" w:pos="1410"/>
        </w:tabs>
        <w:spacing w:before="0" w:after="0" w:line="322" w:lineRule="exact"/>
        <w:ind w:firstLine="709"/>
      </w:pPr>
      <w:r>
        <w:t>3.1</w:t>
      </w:r>
      <w:r w:rsidR="003F1774">
        <w:t xml:space="preserve">Доводить указания главы </w:t>
      </w:r>
      <w:r w:rsidR="00722A64">
        <w:t>администрации</w:t>
      </w:r>
      <w:r w:rsidR="003F1774">
        <w:t xml:space="preserve">, направленные на повышение устойчивости функционирования экономики </w:t>
      </w:r>
      <w:r w:rsidR="00722A64">
        <w:t>Хортицкого сельсовета Александровского района Оренбургской области</w:t>
      </w:r>
      <w:r w:rsidR="003F1774">
        <w:t>, до объектов экономики, предприятий, организаций и учреждений.</w:t>
      </w:r>
    </w:p>
    <w:p w:rsidR="00A505C1" w:rsidRDefault="009E6A1E" w:rsidP="009E6A1E">
      <w:pPr>
        <w:pStyle w:val="22"/>
        <w:shd w:val="clear" w:color="auto" w:fill="auto"/>
        <w:tabs>
          <w:tab w:val="left" w:pos="1410"/>
        </w:tabs>
        <w:spacing w:before="0" w:after="0" w:line="322" w:lineRule="exact"/>
        <w:ind w:firstLine="709"/>
      </w:pPr>
      <w:r>
        <w:t xml:space="preserve">3.2 </w:t>
      </w:r>
      <w:r w:rsidR="003F1774">
        <w:t xml:space="preserve">Запрашивать от объектов экономики, предприятий,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</w:t>
      </w:r>
      <w:r w:rsidR="00722A64">
        <w:t>Хортицкого сельсовета Александровского района Оренбургской области</w:t>
      </w:r>
      <w:r w:rsidR="003F1774">
        <w:t>.</w:t>
      </w:r>
    </w:p>
    <w:p w:rsidR="00A505C1" w:rsidRDefault="009E6A1E" w:rsidP="009E6A1E">
      <w:pPr>
        <w:pStyle w:val="22"/>
        <w:shd w:val="clear" w:color="auto" w:fill="auto"/>
        <w:tabs>
          <w:tab w:val="left" w:pos="1292"/>
        </w:tabs>
        <w:spacing w:before="0" w:after="0" w:line="322" w:lineRule="exact"/>
        <w:ind w:firstLine="709"/>
      </w:pPr>
      <w:r>
        <w:t xml:space="preserve">3.3 </w:t>
      </w:r>
      <w:r w:rsidR="003F1774">
        <w:t>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A505C1" w:rsidRDefault="009E6A1E" w:rsidP="009E6A1E">
      <w:pPr>
        <w:pStyle w:val="22"/>
        <w:shd w:val="clear" w:color="auto" w:fill="auto"/>
        <w:tabs>
          <w:tab w:val="left" w:pos="1292"/>
        </w:tabs>
        <w:spacing w:before="0" w:after="0" w:line="322" w:lineRule="exact"/>
        <w:ind w:firstLine="709"/>
      </w:pPr>
      <w:r>
        <w:t xml:space="preserve">3.4 </w:t>
      </w:r>
      <w:r w:rsidR="003F1774">
        <w:t xml:space="preserve">Заслушивать должностных лиц объектов экономики, организаций и учреждений </w:t>
      </w:r>
      <w:r w:rsidR="00722A64">
        <w:t>Хортицкого сельсовета Александровского района Оренбургской области</w:t>
      </w:r>
      <w:r w:rsidR="003F1774">
        <w:t xml:space="preserve">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</w:p>
    <w:p w:rsidR="00A505C1" w:rsidRDefault="009E6A1E" w:rsidP="009E6A1E">
      <w:pPr>
        <w:pStyle w:val="22"/>
        <w:shd w:val="clear" w:color="auto" w:fill="auto"/>
        <w:tabs>
          <w:tab w:val="left" w:pos="1292"/>
        </w:tabs>
        <w:spacing w:before="0" w:after="333" w:line="322" w:lineRule="exact"/>
        <w:ind w:firstLine="709"/>
      </w:pPr>
      <w:r>
        <w:t xml:space="preserve">3.5 </w:t>
      </w:r>
      <w:r w:rsidR="003F1774">
        <w:t xml:space="preserve">Участвовать во всех мероприятиях, имеющих отношение к решению вопросов повышения устойчивости функционирования экономики </w:t>
      </w:r>
      <w:r>
        <w:t>Хортицкого сельсовета Александровского района Оренбургской области</w:t>
      </w:r>
      <w:r w:rsidR="003F1774">
        <w:t>.</w:t>
      </w:r>
    </w:p>
    <w:p w:rsidR="00A505C1" w:rsidRDefault="003F1774">
      <w:pPr>
        <w:pStyle w:val="41"/>
        <w:keepNext/>
        <w:keepLines/>
        <w:shd w:val="clear" w:color="auto" w:fill="auto"/>
        <w:spacing w:after="184" w:line="280" w:lineRule="exact"/>
        <w:jc w:val="center"/>
      </w:pPr>
      <w:bookmarkStart w:id="3" w:name="bookmark6"/>
      <w:r>
        <w:t>IV. ОБЯЗАННОСТИ КОМИССИИ</w:t>
      </w:r>
      <w:bookmarkEnd w:id="3"/>
    </w:p>
    <w:p w:rsidR="00A505C1" w:rsidRDefault="003F1774">
      <w:pPr>
        <w:pStyle w:val="22"/>
        <w:shd w:val="clear" w:color="auto" w:fill="auto"/>
        <w:spacing w:before="0" w:after="0" w:line="322" w:lineRule="exact"/>
        <w:ind w:firstLine="760"/>
      </w:pPr>
      <w:r>
        <w:t>В соответствии с общими задачами, выполняемыми комиссией в чрезвычайных ситуациях, на нее возлагаются:</w:t>
      </w:r>
    </w:p>
    <w:p w:rsidR="00A505C1" w:rsidRDefault="003F1774">
      <w:pPr>
        <w:pStyle w:val="22"/>
        <w:numPr>
          <w:ilvl w:val="0"/>
          <w:numId w:val="5"/>
        </w:numPr>
        <w:shd w:val="clear" w:color="auto" w:fill="auto"/>
        <w:tabs>
          <w:tab w:val="left" w:pos="1292"/>
        </w:tabs>
        <w:spacing w:before="0" w:after="0" w:line="322" w:lineRule="exact"/>
        <w:ind w:firstLine="760"/>
      </w:pPr>
      <w:r>
        <w:t>По вопросам устойчивости топливно-энергетического комплекса, транспортной системы и связи:</w:t>
      </w: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760"/>
      </w:pPr>
      <w:r>
        <w:t>определение степени устойчивости элементов и систем электро-, тепло- и водоснабжения;</w:t>
      </w: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760"/>
      </w:pPr>
      <w:r>
        <w:lastRenderedPageBreak/>
        <w:t xml:space="preserve">анализ возможности работы объектов экономики, организаций и учреждений </w:t>
      </w:r>
      <w:r w:rsidR="009E6A1E">
        <w:t>Хортицкого сельсовета Александровского района Оренбургской области</w:t>
      </w:r>
      <w:r>
        <w:t xml:space="preserve"> от автономных источников энергоснабжения и использования для этих целей других источников, в том числе и твердого топлива;</w:t>
      </w: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760"/>
      </w:pPr>
      <w:r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</w:t>
      </w:r>
      <w:r w:rsidR="00C36F6C">
        <w:t>ностей в чрезвычайных ситуациях.</w:t>
      </w:r>
    </w:p>
    <w:p w:rsidR="00A505C1" w:rsidRDefault="003F1774">
      <w:pPr>
        <w:pStyle w:val="22"/>
        <w:numPr>
          <w:ilvl w:val="0"/>
          <w:numId w:val="5"/>
        </w:numPr>
        <w:shd w:val="clear" w:color="auto" w:fill="auto"/>
        <w:tabs>
          <w:tab w:val="left" w:pos="1315"/>
        </w:tabs>
        <w:spacing w:before="0" w:after="0" w:line="322" w:lineRule="exact"/>
        <w:ind w:firstLine="760"/>
      </w:pPr>
      <w:r>
        <w:t>По вопросам защиты населения и обеспечения жизнедеятельности:</w:t>
      </w:r>
    </w:p>
    <w:p w:rsidR="00A505C1" w:rsidRDefault="003F1774" w:rsidP="00C36F6C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анализ эффективности системы защиты населения </w:t>
      </w:r>
      <w:r w:rsidR="00C36F6C">
        <w:t xml:space="preserve">Хортицкого сельсовета Александровского района Оренбургской области </w:t>
      </w:r>
      <w:r>
        <w:t>и обеспечения его жизнедеятельности;</w:t>
      </w: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определение возможных потерь населения, разрушений объектов жизнеобеспечения </w:t>
      </w:r>
      <w:r w:rsidR="00C36F6C">
        <w:t>Хортицкого сельсовета Александровского района Оренбургской области</w:t>
      </w:r>
      <w:r>
        <w:t>;</w:t>
      </w: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760"/>
      </w:pPr>
      <w:r>
        <w:t>подготовка предложений по дальнейшему совершенствованию защиты населения Александровского района;</w:t>
      </w:r>
    </w:p>
    <w:p w:rsidR="00A505C1" w:rsidRDefault="003F1774">
      <w:pPr>
        <w:pStyle w:val="22"/>
        <w:shd w:val="clear" w:color="auto" w:fill="auto"/>
        <w:spacing w:before="0" w:after="0" w:line="322" w:lineRule="exact"/>
        <w:ind w:firstLine="760"/>
      </w:pPr>
      <w:r>
        <w:t xml:space="preserve">подготовка предложений по дальнейшему повышению устойчивости функционирования организаций, предприятий и учреждений социальной сферы на территории </w:t>
      </w:r>
      <w:r w:rsidR="00C36F6C">
        <w:t>Хортицкого сельсовета Александровского района Оренбургской области</w:t>
      </w:r>
      <w:r>
        <w:t>.</w:t>
      </w:r>
      <w:r>
        <w:br w:type="page"/>
      </w:r>
    </w:p>
    <w:p w:rsidR="00A505C1" w:rsidRDefault="003F1774" w:rsidP="00C36F6C">
      <w:pPr>
        <w:pStyle w:val="22"/>
        <w:shd w:val="clear" w:color="auto" w:fill="auto"/>
        <w:tabs>
          <w:tab w:val="left" w:pos="9489"/>
        </w:tabs>
        <w:spacing w:before="0" w:after="0" w:line="322" w:lineRule="exact"/>
        <w:ind w:left="5140" w:right="-9" w:firstLine="0"/>
        <w:jc w:val="right"/>
      </w:pPr>
      <w:r>
        <w:lastRenderedPageBreak/>
        <w:t xml:space="preserve">Приложение 2 к постановлению </w:t>
      </w:r>
      <w:r w:rsidR="00C36F6C">
        <w:t>главы МО от 31.01.2020 № 2-П</w:t>
      </w:r>
    </w:p>
    <w:p w:rsidR="00C36F6C" w:rsidRDefault="00C36F6C">
      <w:pPr>
        <w:pStyle w:val="22"/>
        <w:shd w:val="clear" w:color="auto" w:fill="auto"/>
        <w:spacing w:before="0" w:after="0" w:line="322" w:lineRule="exact"/>
        <w:ind w:left="20" w:firstLine="0"/>
        <w:jc w:val="center"/>
      </w:pPr>
    </w:p>
    <w:p w:rsidR="00C36F6C" w:rsidRDefault="00C36F6C">
      <w:pPr>
        <w:pStyle w:val="22"/>
        <w:shd w:val="clear" w:color="auto" w:fill="auto"/>
        <w:spacing w:before="0" w:after="0" w:line="322" w:lineRule="exact"/>
        <w:ind w:left="20" w:firstLine="0"/>
        <w:jc w:val="center"/>
      </w:pPr>
    </w:p>
    <w:p w:rsidR="00A505C1" w:rsidRDefault="003F1774">
      <w:pPr>
        <w:pStyle w:val="22"/>
        <w:shd w:val="clear" w:color="auto" w:fill="auto"/>
        <w:spacing w:before="0" w:after="0" w:line="322" w:lineRule="exact"/>
        <w:ind w:left="20" w:firstLine="0"/>
        <w:jc w:val="center"/>
      </w:pPr>
      <w:r>
        <w:t>СОСТАВ</w:t>
      </w:r>
    </w:p>
    <w:p w:rsidR="00A505C1" w:rsidRDefault="003F1774" w:rsidP="00C36F6C">
      <w:pPr>
        <w:pStyle w:val="22"/>
        <w:shd w:val="clear" w:color="auto" w:fill="auto"/>
        <w:spacing w:before="0" w:after="300" w:line="322" w:lineRule="exact"/>
        <w:ind w:left="20" w:firstLine="0"/>
        <w:jc w:val="center"/>
      </w:pPr>
      <w:r>
        <w:t>комиссии по повышению устойчивости функционирования</w:t>
      </w:r>
      <w:r>
        <w:br/>
      </w:r>
      <w:r w:rsidR="00C36F6C">
        <w:t xml:space="preserve">        </w:t>
      </w:r>
      <w:r>
        <w:t xml:space="preserve">объектов экономики </w:t>
      </w:r>
      <w:r w:rsidR="00C36F6C">
        <w:t>Хортицкого сельсовета Александровского района Оренбургской области</w:t>
      </w:r>
    </w:p>
    <w:p w:rsidR="00C36F6C" w:rsidRDefault="00C36F6C" w:rsidP="00C36F6C">
      <w:pPr>
        <w:pStyle w:val="22"/>
        <w:shd w:val="clear" w:color="auto" w:fill="auto"/>
        <w:spacing w:before="0" w:after="300" w:line="322" w:lineRule="exact"/>
        <w:ind w:left="20" w:firstLine="0"/>
        <w:jc w:val="left"/>
      </w:pPr>
    </w:p>
    <w:p w:rsidR="0053550C" w:rsidRPr="0053550C" w:rsidRDefault="0053550C" w:rsidP="0053550C">
      <w:pPr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</w:p>
    <w:p w:rsidR="0053550C" w:rsidRPr="0053550C" w:rsidRDefault="0053550C" w:rsidP="0053550C">
      <w:pPr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3550C" w:rsidRPr="0053550C" w:rsidRDefault="0053550C" w:rsidP="0053550C">
      <w:pPr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 xml:space="preserve">1. Чечетина Елена Николаевна – </w:t>
      </w:r>
      <w:r>
        <w:rPr>
          <w:rFonts w:ascii="Times New Roman" w:hAnsi="Times New Roman" w:cs="Times New Roman"/>
          <w:sz w:val="28"/>
          <w:szCs w:val="28"/>
          <w:lang w:bidi="ar-SA"/>
        </w:rPr>
        <w:t>глава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муниципального образования</w:t>
      </w:r>
    </w:p>
    <w:p w:rsidR="0053550C" w:rsidRDefault="0053550C" w:rsidP="0053550C">
      <w:pPr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3550C" w:rsidRPr="0053550C" w:rsidRDefault="0053550C" w:rsidP="0053550C">
      <w:pPr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</w:p>
    <w:p w:rsidR="0053550C" w:rsidRPr="0053550C" w:rsidRDefault="0053550C" w:rsidP="0053550C">
      <w:pPr>
        <w:widowControl/>
        <w:ind w:left="360" w:hanging="3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>1. Стогнева Надежда Петровна - специалист 1 категории администрации Хортицкого сельсовета</w:t>
      </w:r>
    </w:p>
    <w:p w:rsidR="0053550C" w:rsidRDefault="0053550C" w:rsidP="0053550C">
      <w:pPr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53550C" w:rsidRPr="0053550C" w:rsidRDefault="0053550C" w:rsidP="0053550C">
      <w:pPr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bidi="ar-SA"/>
        </w:rPr>
        <w:t>комиссии</w:t>
      </w:r>
    </w:p>
    <w:p w:rsidR="0053550C" w:rsidRPr="0053550C" w:rsidRDefault="0053550C" w:rsidP="0053550C">
      <w:pPr>
        <w:widowControl/>
        <w:tabs>
          <w:tab w:val="left" w:pos="7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Кофанова </w:t>
      </w:r>
      <w:r>
        <w:rPr>
          <w:rFonts w:ascii="Times New Roman" w:hAnsi="Times New Roman" w:cs="Times New Roman"/>
          <w:sz w:val="28"/>
          <w:szCs w:val="28"/>
          <w:lang w:bidi="ar-SA"/>
        </w:rPr>
        <w:t>О.А.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>,   ИП «Кофанова О.А.» (по согласованию);</w:t>
      </w:r>
    </w:p>
    <w:p w:rsidR="0053550C" w:rsidRPr="0053550C" w:rsidRDefault="0053550C" w:rsidP="0053550C">
      <w:pPr>
        <w:widowControl/>
        <w:tabs>
          <w:tab w:val="left" w:pos="7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>2.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ab/>
        <w:t xml:space="preserve">Ахмадуллин </w:t>
      </w:r>
      <w:r>
        <w:rPr>
          <w:rFonts w:ascii="Times New Roman" w:hAnsi="Times New Roman" w:cs="Times New Roman"/>
          <w:sz w:val="28"/>
          <w:szCs w:val="28"/>
          <w:lang w:bidi="ar-SA"/>
        </w:rPr>
        <w:t>Ю.З.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>, ИП Глава КФХ (по согласованию);</w:t>
      </w:r>
    </w:p>
    <w:p w:rsidR="0053550C" w:rsidRPr="0053550C" w:rsidRDefault="0053550C" w:rsidP="0053550C">
      <w:pPr>
        <w:widowControl/>
        <w:tabs>
          <w:tab w:val="left" w:pos="7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550C">
        <w:rPr>
          <w:rFonts w:ascii="Times New Roman" w:hAnsi="Times New Roman" w:cs="Times New Roman"/>
          <w:sz w:val="28"/>
          <w:szCs w:val="28"/>
          <w:lang w:bidi="ar-SA"/>
        </w:rPr>
        <w:t>3.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sz w:val="28"/>
          <w:szCs w:val="28"/>
          <w:lang w:bidi="ar-SA"/>
        </w:rPr>
        <w:t>Шадрин С.Е, ИП «Шадрин С.Е.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>» (по согласованию);</w:t>
      </w:r>
    </w:p>
    <w:p w:rsidR="0053550C" w:rsidRPr="0053550C" w:rsidRDefault="0053550C" w:rsidP="0053550C">
      <w:pPr>
        <w:widowControl/>
        <w:tabs>
          <w:tab w:val="left" w:pos="760"/>
        </w:tabs>
        <w:ind w:left="360" w:hanging="360"/>
        <w:jc w:val="both"/>
        <w:rPr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4.  Матвиенко В.В. директор МУП «Хортицкое ЖКХ»</w:t>
      </w:r>
      <w:r w:rsidRPr="0053550C">
        <w:rPr>
          <w:rFonts w:ascii="Times New Roman" w:hAnsi="Times New Roman" w:cs="Times New Roman"/>
          <w:sz w:val="28"/>
          <w:szCs w:val="28"/>
          <w:lang w:bidi="ar-SA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53550C" w:rsidRPr="0053550C" w:rsidRDefault="0053550C" w:rsidP="0053550C">
      <w:pPr>
        <w:widowControl/>
        <w:jc w:val="both"/>
        <w:rPr>
          <w:lang w:bidi="ar-SA"/>
        </w:rPr>
      </w:pPr>
    </w:p>
    <w:p w:rsidR="00A505C1" w:rsidRDefault="00A505C1" w:rsidP="00F3744D">
      <w:pPr>
        <w:pStyle w:val="22"/>
        <w:shd w:val="clear" w:color="auto" w:fill="auto"/>
        <w:spacing w:before="0" w:after="0" w:line="322" w:lineRule="exact"/>
        <w:ind w:firstLine="0"/>
      </w:pPr>
    </w:p>
    <w:sectPr w:rsidR="00A505C1" w:rsidSect="00A505C1">
      <w:pgSz w:w="11900" w:h="16840"/>
      <w:pgMar w:top="1292" w:right="848" w:bottom="1170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DC" w:rsidRDefault="004209DC" w:rsidP="00A505C1">
      <w:r>
        <w:separator/>
      </w:r>
    </w:p>
  </w:endnote>
  <w:endnote w:type="continuationSeparator" w:id="1">
    <w:p w:rsidR="004209DC" w:rsidRDefault="004209DC" w:rsidP="00A5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DC" w:rsidRDefault="004209DC"/>
  </w:footnote>
  <w:footnote w:type="continuationSeparator" w:id="1">
    <w:p w:rsidR="004209DC" w:rsidRDefault="004209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12"/>
    <w:multiLevelType w:val="multilevel"/>
    <w:tmpl w:val="CA2C72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4112"/>
    <w:multiLevelType w:val="multilevel"/>
    <w:tmpl w:val="254C1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149D5"/>
    <w:multiLevelType w:val="multilevel"/>
    <w:tmpl w:val="61DA42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02B57"/>
    <w:multiLevelType w:val="multilevel"/>
    <w:tmpl w:val="A7084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9489F"/>
    <w:multiLevelType w:val="multilevel"/>
    <w:tmpl w:val="673276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72FBB"/>
    <w:multiLevelType w:val="multilevel"/>
    <w:tmpl w:val="B622D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3A4C95"/>
    <w:multiLevelType w:val="multilevel"/>
    <w:tmpl w:val="A8CE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5C1"/>
    <w:rsid w:val="00042009"/>
    <w:rsid w:val="0008684E"/>
    <w:rsid w:val="003F1774"/>
    <w:rsid w:val="004209DC"/>
    <w:rsid w:val="0053550C"/>
    <w:rsid w:val="0067143B"/>
    <w:rsid w:val="00722A64"/>
    <w:rsid w:val="009E6A1E"/>
    <w:rsid w:val="00A505C1"/>
    <w:rsid w:val="00AC14AF"/>
    <w:rsid w:val="00AD77E2"/>
    <w:rsid w:val="00C36F6C"/>
    <w:rsid w:val="00D40F3E"/>
    <w:rsid w:val="00F3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05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5C1"/>
    <w:rPr>
      <w:color w:val="000080"/>
      <w:u w:val="single"/>
    </w:rPr>
  </w:style>
  <w:style w:type="character" w:customStyle="1" w:styleId="4Exact">
    <w:name w:val="Номер заголовка №4 Exact"/>
    <w:basedOn w:val="a0"/>
    <w:link w:val="4"/>
    <w:rsid w:val="00A5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a0"/>
    <w:rsid w:val="00A5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5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A5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A50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-1pt">
    <w:name w:val="Основной текст (2) + 12 pt;Курсив;Интервал -1 pt"/>
    <w:basedOn w:val="21"/>
    <w:rsid w:val="00A505C1"/>
    <w:rPr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1"/>
    <w:rsid w:val="00A505C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A505C1"/>
    <w:rPr>
      <w:color w:val="000000"/>
      <w:spacing w:val="0"/>
      <w:w w:val="100"/>
      <w:position w:val="0"/>
    </w:rPr>
  </w:style>
  <w:style w:type="character" w:customStyle="1" w:styleId="2Exact">
    <w:name w:val="Основной текст (2) Exact"/>
    <w:basedOn w:val="a0"/>
    <w:rsid w:val="00A50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sid w:val="00A5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50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  <w:lang w:val="en-US" w:eastAsia="en-US" w:bidi="en-US"/>
    </w:rPr>
  </w:style>
  <w:style w:type="character" w:customStyle="1" w:styleId="114pt0pt">
    <w:name w:val="Заголовок №1 + 14 pt;Не курсив;Интервал 0 pt"/>
    <w:basedOn w:val="1"/>
    <w:rsid w:val="00A505C1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">
    <w:name w:val="Заголовок №1"/>
    <w:basedOn w:val="1"/>
    <w:rsid w:val="00A505C1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A505C1"/>
    <w:rPr>
      <w:color w:val="000000"/>
      <w:w w:val="100"/>
      <w:position w:val="0"/>
    </w:rPr>
  </w:style>
  <w:style w:type="character" w:customStyle="1" w:styleId="a4">
    <w:name w:val="Подпись к таблице_"/>
    <w:basedOn w:val="a0"/>
    <w:link w:val="a5"/>
    <w:rsid w:val="00A50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A50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A50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414pt0pt">
    <w:name w:val="Основной текст (4) + 14 pt;Не курсив;Интервал 0 pt"/>
    <w:basedOn w:val="42"/>
    <w:rsid w:val="00A505C1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4">
    <w:name w:val="Основной текст (4)"/>
    <w:basedOn w:val="42"/>
    <w:rsid w:val="00A505C1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5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Номер заголовка №4"/>
    <w:basedOn w:val="a"/>
    <w:link w:val="4Exact"/>
    <w:rsid w:val="00A505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"/>
    <w:basedOn w:val="a"/>
    <w:link w:val="40"/>
    <w:rsid w:val="00A505C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505C1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505C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2">
    <w:name w:val="Основной текст (2)"/>
    <w:basedOn w:val="a"/>
    <w:link w:val="21"/>
    <w:rsid w:val="00A505C1"/>
    <w:pPr>
      <w:shd w:val="clear" w:color="auto" w:fill="FFFFFF"/>
      <w:spacing w:before="360" w:after="10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505C1"/>
    <w:pPr>
      <w:shd w:val="clear" w:color="auto" w:fill="FFFFFF"/>
      <w:spacing w:after="108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34"/>
      <w:szCs w:val="34"/>
      <w:lang w:val="en-US" w:eastAsia="en-US" w:bidi="en-US"/>
    </w:rPr>
  </w:style>
  <w:style w:type="paragraph" w:customStyle="1" w:styleId="a5">
    <w:name w:val="Подпись к таблице"/>
    <w:basedOn w:val="a"/>
    <w:link w:val="a4"/>
    <w:rsid w:val="00A505C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rsid w:val="00A505C1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32">
    <w:name w:val="Заголовок №3"/>
    <w:basedOn w:val="a"/>
    <w:link w:val="31"/>
    <w:rsid w:val="00A505C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2020-02-03T11:13:00Z</cp:lastPrinted>
  <dcterms:created xsi:type="dcterms:W3CDTF">2020-02-03T06:10:00Z</dcterms:created>
  <dcterms:modified xsi:type="dcterms:W3CDTF">2020-02-13T05:20:00Z</dcterms:modified>
</cp:coreProperties>
</file>