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43" w:rsidRDefault="004F4343" w:rsidP="004F4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</w:pPr>
    </w:p>
    <w:p w:rsidR="004F4343" w:rsidRPr="00D97E33" w:rsidRDefault="004F4343" w:rsidP="004F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>ПОСТАНОВЛЕНИЕ</w:t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ОБРАЗОВАНИЯ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АЙОНА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D97E33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D97E33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</w:t>
      </w:r>
    </w:p>
    <w:p w:rsidR="004F4343" w:rsidRPr="00D97E33" w:rsidRDefault="004F4343" w:rsidP="004F43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7E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</w:t>
      </w:r>
    </w:p>
    <w:p w:rsidR="004F4343" w:rsidRPr="00D97E33" w:rsidRDefault="004F4343" w:rsidP="004F4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4343" w:rsidRPr="00D97E33" w:rsidRDefault="00D75D99" w:rsidP="004F4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06.08.2018</w:t>
      </w:r>
      <w:r w:rsidR="004F4343" w:rsidRPr="00D97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№ </w:t>
      </w:r>
      <w:r w:rsidR="004F4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4343" w:rsidRPr="00D97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4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792D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4F4343" w:rsidRPr="00D97E33">
        <w:rPr>
          <w:rFonts w:ascii="Times New Roman" w:eastAsia="Calibri" w:hAnsi="Times New Roman" w:cs="Times New Roman"/>
          <w:sz w:val="28"/>
          <w:szCs w:val="28"/>
          <w:lang w:eastAsia="en-US"/>
        </w:rPr>
        <w:t>–П</w:t>
      </w:r>
    </w:p>
    <w:p w:rsidR="004F4343" w:rsidRPr="00D97E33" w:rsidRDefault="004F4343" w:rsidP="004F4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343" w:rsidRPr="004F4343" w:rsidRDefault="004F4343" w:rsidP="004F4343">
      <w:pPr>
        <w:tabs>
          <w:tab w:val="left" w:pos="90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 внесении изменений в постановление главы муниципального образования Хортицкий сельсовет от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16.04.2014   </w:t>
      </w:r>
      <w:r w:rsidRPr="004F4343">
        <w:rPr>
          <w:rFonts w:ascii="Times New Roman" w:eastAsia="Arial Unicode MS" w:hAnsi="Times New Roman" w:cs="Times New Roman"/>
          <w:color w:val="000000"/>
          <w:sz w:val="28"/>
          <w:szCs w:val="28"/>
        </w:rPr>
        <w:t>№   13 -</w:t>
      </w:r>
      <w:proofErr w:type="gramStart"/>
      <w:r w:rsidRPr="004F4343"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proofErr w:type="gramEnd"/>
      <w:r w:rsidRPr="004F434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Pr="004F434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стандарта </w:t>
      </w:r>
      <w:proofErr w:type="spellStart"/>
      <w:r w:rsidRPr="004F4343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4F4343">
        <w:rPr>
          <w:rFonts w:ascii="Times New Roman" w:eastAsia="Times New Roman" w:hAnsi="Times New Roman" w:cs="Times New Roman"/>
          <w:sz w:val="28"/>
          <w:szCs w:val="28"/>
        </w:rPr>
        <w:t xml:space="preserve">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3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служащего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4F4343">
        <w:rPr>
          <w:rFonts w:ascii="Times New Roman" w:eastAsia="Times New Roman" w:hAnsi="Times New Roman" w:cs="Times New Roman"/>
          <w:sz w:val="28"/>
          <w:szCs w:val="28"/>
        </w:rPr>
        <w:t>Хортицкий сельсовет Александровского района Оренбургской области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4F4343" w:rsidRDefault="004F4343" w:rsidP="004F434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F4343" w:rsidRDefault="004F4343" w:rsidP="004F434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связи с протестом прокурора от 30.08.2018 №</w:t>
      </w:r>
      <w:r w:rsidRPr="004F4343">
        <w:rPr>
          <w:rFonts w:ascii="Times New Roman" w:eastAsia="Arial Unicode MS" w:hAnsi="Times New Roman" w:cs="Times New Roman"/>
          <w:color w:val="000000"/>
          <w:sz w:val="28"/>
          <w:szCs w:val="28"/>
        </w:rPr>
        <w:t>86-3-2018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с</w:t>
      </w:r>
      <w:r w:rsidRPr="00254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огласно </w:t>
      </w:r>
      <w:r w:rsidRPr="004F4343">
        <w:rPr>
          <w:rFonts w:ascii="Times New Roman" w:eastAsia="Times New Roman" w:hAnsi="Times New Roman" w:cs="Times New Roman"/>
          <w:bCs/>
          <w:sz w:val="28"/>
          <w:szCs w:val="28"/>
        </w:rPr>
        <w:t>ст. 13 Федеральный закон от 02.03.2007 N 25-ФЗ «О муниципальной службе в Российской Федерации»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внести в </w:t>
      </w:r>
      <w:r w:rsidRPr="004F4343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в постановление главы муниципального образования Хортицкий сельсовет от   16.04.2014   №   13 -П «Об утверждении стандарта антикоррупционного поведения  муниципального  служащего муниципального образования Хортицкий сельсовет Александровского района Оренбургской области»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4F4343" w:rsidRDefault="004F4343" w:rsidP="004F434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 </w:t>
      </w:r>
      <w:r w:rsidRPr="004F4343">
        <w:rPr>
          <w:rFonts w:ascii="Times New Roman" w:eastAsia="Times New Roman" w:hAnsi="Times New Roman" w:cs="Times New Roman"/>
          <w:bCs/>
          <w:sz w:val="28"/>
          <w:szCs w:val="28"/>
        </w:rPr>
        <w:t xml:space="preserve">п. 7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Положения дополнить следующим:</w:t>
      </w:r>
    </w:p>
    <w:p w:rsidR="004F4343" w:rsidRPr="004F4343" w:rsidRDefault="004F4343" w:rsidP="004F4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F4343">
        <w:rPr>
          <w:rFonts w:ascii="Times New Roman" w:eastAsia="Times New Roman" w:hAnsi="Times New Roman" w:cs="Times New Roman"/>
          <w:bCs/>
          <w:sz w:val="28"/>
          <w:szCs w:val="28"/>
        </w:rPr>
        <w:t>основаниям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F4343">
        <w:rPr>
          <w:rFonts w:ascii="Times New Roman" w:eastAsia="Times New Roman" w:hAnsi="Times New Roman" w:cs="Times New Roman"/>
          <w:bCs/>
          <w:sz w:val="28"/>
          <w:szCs w:val="28"/>
        </w:rPr>
        <w:t>, препятствующим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F434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нахождению муниципального служащего на муниципальной службе, установленных федеральным законодательством и отсутствующих в Постановлении, относятся:</w:t>
      </w:r>
    </w:p>
    <w:p w:rsidR="004F4343" w:rsidRPr="004F4343" w:rsidRDefault="004F4343" w:rsidP="004F4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43">
        <w:rPr>
          <w:rFonts w:ascii="Times New Roman" w:eastAsia="Times New Roman" w:hAnsi="Times New Roman" w:cs="Times New Roman"/>
          <w:sz w:val="28"/>
          <w:szCs w:val="28"/>
        </w:rPr>
        <w:t>Признание муниципального служащего недееспособным или ограниченно дееспособным решением суда, вступившим в законную силу;</w:t>
      </w:r>
    </w:p>
    <w:p w:rsidR="004F4343" w:rsidRPr="004F4343" w:rsidRDefault="004F4343" w:rsidP="004F4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43">
        <w:rPr>
          <w:rFonts w:ascii="Times New Roman" w:eastAsia="Times New Roman" w:hAnsi="Times New Roman" w:cs="Times New Roman"/>
          <w:sz w:val="28"/>
          <w:szCs w:val="28"/>
        </w:rPr>
        <w:t>Осуждение муниципального служащего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F4343" w:rsidRPr="004F4343" w:rsidRDefault="004F4343" w:rsidP="004F4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343">
        <w:rPr>
          <w:rFonts w:ascii="Times New Roman" w:eastAsia="Times New Roman" w:hAnsi="Times New Roman" w:cs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4F4343" w:rsidRPr="004F4343" w:rsidRDefault="004F4343" w:rsidP="004F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43">
        <w:rPr>
          <w:rFonts w:ascii="Times New Roman" w:eastAsia="Times New Roman" w:hAnsi="Times New Roman" w:cs="Times New Roman"/>
          <w:sz w:val="28"/>
          <w:szCs w:val="28"/>
        </w:rPr>
        <w:t xml:space="preserve">          Наличие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4F4343" w:rsidRPr="004F4343" w:rsidRDefault="004F4343" w:rsidP="004F4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43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</w:t>
      </w:r>
      <w:r w:rsidRPr="004F4343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службы, муниципальный служащий размещали общедоступную информацию, а также данные, позволяющие их идентифицировать;</w:t>
      </w:r>
    </w:p>
    <w:p w:rsidR="004F4343" w:rsidRDefault="004F4343" w:rsidP="004F43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343">
        <w:rPr>
          <w:rFonts w:ascii="Times New Roman" w:eastAsia="Times New Roman" w:hAnsi="Times New Roman" w:cs="Times New Roman"/>
          <w:sz w:val="28"/>
          <w:szCs w:val="28"/>
        </w:rPr>
        <w:t>Признание муниципального служащего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4F4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4343">
        <w:rPr>
          <w:rFonts w:ascii="Times New Roman" w:eastAsia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F4343" w:rsidRDefault="004F4343" w:rsidP="004F43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2.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 с момента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343" w:rsidRDefault="004F4343" w:rsidP="004F4343">
      <w:pPr>
        <w:ind w:firstLine="708"/>
        <w:rPr>
          <w:rFonts w:ascii="Times New Roman" w:eastAsiaTheme="minorHAnsi" w:hAnsi="Times New Roman"/>
          <w:sz w:val="28"/>
          <w:lang w:eastAsia="en-US"/>
        </w:rPr>
      </w:pPr>
    </w:p>
    <w:p w:rsidR="004F4343" w:rsidRDefault="004F4343" w:rsidP="004F4343">
      <w:pPr>
        <w:ind w:firstLine="708"/>
        <w:rPr>
          <w:rFonts w:ascii="Times New Roman" w:eastAsiaTheme="minorHAnsi" w:hAnsi="Times New Roman"/>
          <w:sz w:val="28"/>
          <w:lang w:eastAsia="en-US"/>
        </w:rPr>
      </w:pPr>
    </w:p>
    <w:p w:rsidR="004F4343" w:rsidRDefault="004F4343" w:rsidP="004F4343">
      <w:pPr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И.о. главы муниципального образования                               Е.Н. Чечетина</w:t>
      </w:r>
    </w:p>
    <w:p w:rsidR="00241849" w:rsidRDefault="00241849"/>
    <w:sectPr w:rsidR="00241849" w:rsidSect="0024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F4343"/>
    <w:rsid w:val="00241849"/>
    <w:rsid w:val="004F4343"/>
    <w:rsid w:val="007267A5"/>
    <w:rsid w:val="00A97BF8"/>
    <w:rsid w:val="00D75D99"/>
    <w:rsid w:val="00F2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2870</Characters>
  <Application>Microsoft Office Word</Application>
  <DocSecurity>0</DocSecurity>
  <Lines>23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2018-12-19T11:38:00Z</cp:lastPrinted>
  <dcterms:created xsi:type="dcterms:W3CDTF">2018-08-05T05:45:00Z</dcterms:created>
  <dcterms:modified xsi:type="dcterms:W3CDTF">2018-12-19T11:38:00Z</dcterms:modified>
</cp:coreProperties>
</file>