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B3" w:rsidRPr="009618B3" w:rsidRDefault="009618B3" w:rsidP="009618B3">
      <w:pPr>
        <w:widowControl/>
        <w:jc w:val="center"/>
        <w:rPr>
          <w:rFonts w:ascii="Times New Roman" w:eastAsia="Times New Roman" w:hAnsi="Times New Roman" w:cs="Times New Roman"/>
          <w:b/>
          <w:color w:val="auto"/>
          <w:sz w:val="28"/>
          <w:szCs w:val="28"/>
          <w:lang w:bidi="ar-SA"/>
        </w:rPr>
      </w:pPr>
      <w:r w:rsidRPr="009618B3">
        <w:rPr>
          <w:rFonts w:ascii="Times New Roman" w:eastAsia="Times New Roman" w:hAnsi="Times New Roman" w:cs="Times New Roman"/>
          <w:b/>
          <w:color w:val="auto"/>
          <w:sz w:val="28"/>
          <w:szCs w:val="28"/>
          <w:lang w:bidi="ar-SA"/>
        </w:rPr>
        <w:t>П О С Т А Н О В Л Е Н И Е</w:t>
      </w:r>
    </w:p>
    <w:p w:rsidR="009618B3" w:rsidRPr="009618B3" w:rsidRDefault="009618B3" w:rsidP="009618B3">
      <w:pPr>
        <w:widowControl/>
        <w:jc w:val="center"/>
        <w:rPr>
          <w:rFonts w:ascii="Times New Roman" w:eastAsia="Times New Roman" w:hAnsi="Times New Roman" w:cs="Times New Roman"/>
          <w:b/>
          <w:color w:val="auto"/>
          <w:sz w:val="28"/>
          <w:szCs w:val="28"/>
          <w:lang w:bidi="ar-SA"/>
        </w:rPr>
      </w:pPr>
      <w:r w:rsidRPr="009618B3">
        <w:rPr>
          <w:rFonts w:ascii="Times New Roman" w:eastAsia="Times New Roman" w:hAnsi="Times New Roman" w:cs="Times New Roman"/>
          <w:b/>
          <w:color w:val="auto"/>
          <w:sz w:val="28"/>
          <w:szCs w:val="28"/>
          <w:lang w:bidi="ar-SA"/>
        </w:rPr>
        <w:t>ГЛАВЫ   МУНИЦИПАЛЬНОГО   ОБРАЗОВАНИЯ</w:t>
      </w:r>
    </w:p>
    <w:p w:rsidR="009618B3" w:rsidRPr="009618B3" w:rsidRDefault="009618B3" w:rsidP="009618B3">
      <w:pPr>
        <w:widowControl/>
        <w:pBdr>
          <w:bottom w:val="single" w:sz="12" w:space="1" w:color="auto"/>
        </w:pBdr>
        <w:jc w:val="center"/>
        <w:rPr>
          <w:rFonts w:ascii="Times New Roman" w:eastAsia="Times New Roman" w:hAnsi="Times New Roman" w:cs="Times New Roman"/>
          <w:b/>
          <w:color w:val="auto"/>
          <w:sz w:val="28"/>
          <w:szCs w:val="28"/>
          <w:lang w:bidi="ar-SA"/>
        </w:rPr>
      </w:pPr>
      <w:r w:rsidRPr="009618B3">
        <w:rPr>
          <w:rFonts w:ascii="Times New Roman" w:eastAsia="Times New Roman" w:hAnsi="Times New Roman" w:cs="Times New Roman"/>
          <w:b/>
          <w:color w:val="auto"/>
          <w:sz w:val="28"/>
          <w:szCs w:val="28"/>
          <w:lang w:bidi="ar-SA"/>
        </w:rPr>
        <w:t>ХОРТИЦКИЙ  СЕЛЬСОВЕТ</w:t>
      </w:r>
    </w:p>
    <w:p w:rsidR="009618B3" w:rsidRPr="009618B3" w:rsidRDefault="009618B3" w:rsidP="009618B3">
      <w:pPr>
        <w:widowControl/>
        <w:pBdr>
          <w:bottom w:val="single" w:sz="12" w:space="1" w:color="auto"/>
        </w:pBdr>
        <w:jc w:val="center"/>
        <w:rPr>
          <w:rFonts w:ascii="Times New Roman" w:eastAsia="Times New Roman" w:hAnsi="Times New Roman" w:cs="Times New Roman"/>
          <w:b/>
          <w:color w:val="auto"/>
          <w:sz w:val="28"/>
          <w:szCs w:val="28"/>
          <w:lang w:bidi="ar-SA"/>
        </w:rPr>
      </w:pPr>
      <w:r w:rsidRPr="009618B3">
        <w:rPr>
          <w:rFonts w:ascii="Times New Roman" w:eastAsia="Times New Roman" w:hAnsi="Times New Roman" w:cs="Times New Roman"/>
          <w:b/>
          <w:color w:val="auto"/>
          <w:sz w:val="28"/>
          <w:szCs w:val="28"/>
          <w:lang w:bidi="ar-SA"/>
        </w:rPr>
        <w:t>АЛЕКСАНДРОВСКОГО  РАЙОНА   ОРЕНБУРГСКОЙ   ОБЛАСТИ</w:t>
      </w:r>
    </w:p>
    <w:p w:rsidR="005D7F83" w:rsidRPr="009618B3" w:rsidRDefault="005D7F83" w:rsidP="009618B3">
      <w:pPr>
        <w:pStyle w:val="ad"/>
        <w:jc w:val="center"/>
        <w:rPr>
          <w:rFonts w:ascii="Times New Roman" w:hAnsi="Times New Roman" w:cs="Times New Roman"/>
          <w:sz w:val="28"/>
          <w:szCs w:val="28"/>
          <w:lang w:bidi="ar-SA"/>
        </w:rPr>
      </w:pPr>
    </w:p>
    <w:p w:rsidR="005D7F83" w:rsidRPr="009618B3" w:rsidRDefault="00E81714" w:rsidP="009618B3">
      <w:pPr>
        <w:pStyle w:val="ad"/>
        <w:jc w:val="center"/>
        <w:rPr>
          <w:rFonts w:ascii="Times New Roman" w:hAnsi="Times New Roman" w:cs="Times New Roman"/>
          <w:sz w:val="28"/>
          <w:szCs w:val="28"/>
          <w:lang w:bidi="ar-SA"/>
        </w:rPr>
      </w:pPr>
      <w:r w:rsidRPr="009618B3">
        <w:rPr>
          <w:rFonts w:ascii="Times New Roman" w:hAnsi="Times New Roman" w:cs="Times New Roman"/>
          <w:sz w:val="28"/>
          <w:szCs w:val="28"/>
          <w:lang w:bidi="ar-SA"/>
        </w:rPr>
        <w:t>30.08.2020</w:t>
      </w:r>
      <w:r w:rsidR="005D7F83" w:rsidRPr="009618B3">
        <w:rPr>
          <w:rFonts w:ascii="Times New Roman" w:hAnsi="Times New Roman" w:cs="Times New Roman"/>
          <w:sz w:val="28"/>
          <w:szCs w:val="28"/>
          <w:lang w:bidi="ar-SA"/>
        </w:rPr>
        <w:t xml:space="preserve">                                                                                       № </w:t>
      </w:r>
      <w:r w:rsidRPr="009618B3">
        <w:rPr>
          <w:rFonts w:ascii="Times New Roman" w:hAnsi="Times New Roman" w:cs="Times New Roman"/>
          <w:sz w:val="28"/>
          <w:szCs w:val="28"/>
          <w:lang w:bidi="ar-SA"/>
        </w:rPr>
        <w:t>38-П</w:t>
      </w:r>
    </w:p>
    <w:p w:rsidR="005D7F83" w:rsidRPr="009618B3" w:rsidRDefault="005D7F83" w:rsidP="009618B3">
      <w:pPr>
        <w:pStyle w:val="ad"/>
        <w:rPr>
          <w:lang w:bidi="ar-SA"/>
        </w:rPr>
      </w:pPr>
    </w:p>
    <w:p w:rsidR="009B39E1" w:rsidRPr="009618B3" w:rsidRDefault="005D7F83" w:rsidP="009618B3">
      <w:pPr>
        <w:pStyle w:val="ad"/>
        <w:jc w:val="center"/>
        <w:rPr>
          <w:rStyle w:val="21"/>
          <w:rFonts w:eastAsiaTheme="majorEastAsia"/>
          <w:sz w:val="28"/>
          <w:szCs w:val="28"/>
        </w:rPr>
      </w:pPr>
      <w:r w:rsidRPr="009618B3">
        <w:rPr>
          <w:rStyle w:val="21"/>
          <w:rFonts w:eastAsiaTheme="majorEastAsia"/>
          <w:sz w:val="28"/>
          <w:szCs w:val="28"/>
        </w:rPr>
        <w:t>Об утверждении Порядка принятия решений о сносе самовольных построек либо решений о приведения их в соответствие с установленными требованиями, а также осуществления сноса</w:t>
      </w:r>
    </w:p>
    <w:p w:rsidR="007E7DEE" w:rsidRPr="009618B3" w:rsidRDefault="005D7F83" w:rsidP="009618B3">
      <w:pPr>
        <w:pStyle w:val="ad"/>
        <w:jc w:val="center"/>
        <w:rPr>
          <w:rStyle w:val="21"/>
          <w:rFonts w:eastAsiaTheme="majorEastAsia"/>
          <w:sz w:val="28"/>
          <w:szCs w:val="28"/>
        </w:rPr>
      </w:pPr>
      <w:r w:rsidRPr="009618B3">
        <w:rPr>
          <w:rStyle w:val="21"/>
          <w:rFonts w:eastAsiaTheme="majorEastAsia"/>
          <w:sz w:val="28"/>
          <w:szCs w:val="28"/>
        </w:rPr>
        <w:t>самовольных построек на территории Хортицкого сельсовета Александровского района Оренбургской области</w:t>
      </w:r>
    </w:p>
    <w:p w:rsidR="005D7F83" w:rsidRPr="009618B3" w:rsidRDefault="005D7F83" w:rsidP="009618B3">
      <w:pPr>
        <w:pStyle w:val="ad"/>
      </w:pP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w:t>
      </w:r>
      <w:r w:rsidR="005D7F83" w:rsidRPr="009618B3">
        <w:rPr>
          <w:rFonts w:ascii="Times New Roman" w:hAnsi="Times New Roman" w:cs="Times New Roman"/>
          <w:sz w:val="28"/>
          <w:szCs w:val="28"/>
        </w:rPr>
        <w:t xml:space="preserve"> </w:t>
      </w:r>
      <w:r w:rsidRPr="009618B3">
        <w:rPr>
          <w:rStyle w:val="21"/>
          <w:rFonts w:eastAsiaTheme="majorEastAsia"/>
          <w:sz w:val="28"/>
          <w:szCs w:val="28"/>
        </w:rPr>
        <w:t>построек на территории муниципального образования</w:t>
      </w:r>
      <w:r w:rsidR="005D7F83" w:rsidRPr="009618B3">
        <w:rPr>
          <w:rStyle w:val="21"/>
          <w:rFonts w:eastAsiaTheme="majorEastAsia"/>
          <w:sz w:val="28"/>
          <w:szCs w:val="28"/>
        </w:rPr>
        <w:t xml:space="preserve"> Хортицкий</w:t>
      </w:r>
      <w:r w:rsidRPr="009618B3">
        <w:rPr>
          <w:rStyle w:val="21"/>
          <w:rFonts w:eastAsiaTheme="majorEastAsia"/>
          <w:sz w:val="28"/>
          <w:szCs w:val="28"/>
        </w:rPr>
        <w:t xml:space="preserve"> </w:t>
      </w:r>
      <w:r w:rsidR="009618B3" w:rsidRPr="009618B3">
        <w:rPr>
          <w:rStyle w:val="21"/>
          <w:rFonts w:eastAsiaTheme="majorEastAsia"/>
          <w:sz w:val="28"/>
          <w:szCs w:val="28"/>
        </w:rPr>
        <w:t>сельсовет</w:t>
      </w:r>
      <w:r w:rsidRPr="009618B3">
        <w:rPr>
          <w:rStyle w:val="21"/>
          <w:rFonts w:eastAsiaTheme="majorEastAsia"/>
          <w:sz w:val="28"/>
          <w:szCs w:val="28"/>
        </w:rPr>
        <w:t>,</w:t>
      </w:r>
      <w:r w:rsidR="005D7F83" w:rsidRPr="009618B3">
        <w:rPr>
          <w:rStyle w:val="21"/>
          <w:rFonts w:eastAsiaTheme="majorEastAsia"/>
          <w:sz w:val="28"/>
          <w:szCs w:val="28"/>
        </w:rPr>
        <w:t xml:space="preserve"> в</w:t>
      </w:r>
      <w:r w:rsidR="005D7F83" w:rsidRPr="009618B3">
        <w:rPr>
          <w:rFonts w:ascii="Times New Roman" w:hAnsi="Times New Roman" w:cs="Times New Roman"/>
          <w:sz w:val="28"/>
          <w:szCs w:val="28"/>
        </w:rPr>
        <w:t xml:space="preserve"> </w:t>
      </w:r>
      <w:r w:rsidRPr="009618B3">
        <w:rPr>
          <w:rStyle w:val="21"/>
          <w:rFonts w:eastAsiaTheme="majorEastAsia"/>
          <w:sz w:val="28"/>
          <w:szCs w:val="28"/>
        </w:rPr>
        <w:t>соответствии ст.222 Гражданского кодекса РФ, Земельным кодексом РФ, Градостроительным кодексом РФ, руководствуясь Уставом</w:t>
      </w:r>
      <w:r w:rsidR="005D7F83" w:rsidRPr="009618B3">
        <w:rPr>
          <w:rFonts w:ascii="Times New Roman" w:hAnsi="Times New Roman" w:cs="Times New Roman"/>
          <w:sz w:val="28"/>
          <w:szCs w:val="28"/>
        </w:rPr>
        <w:t xml:space="preserve"> </w:t>
      </w:r>
      <w:r w:rsidRPr="009618B3">
        <w:rPr>
          <w:rStyle w:val="21"/>
          <w:rFonts w:eastAsiaTheme="majorEastAsia"/>
          <w:sz w:val="28"/>
          <w:szCs w:val="28"/>
        </w:rPr>
        <w:t>муниципального образования</w:t>
      </w:r>
      <w:r w:rsidR="005D7F83" w:rsidRPr="009618B3">
        <w:rPr>
          <w:rStyle w:val="21"/>
          <w:rFonts w:eastAsiaTheme="majorEastAsia"/>
          <w:sz w:val="28"/>
          <w:szCs w:val="28"/>
        </w:rPr>
        <w:t xml:space="preserve"> Хортицкий</w:t>
      </w:r>
      <w:r w:rsidR="005D7F83" w:rsidRPr="009618B3">
        <w:rPr>
          <w:rStyle w:val="22"/>
          <w:rFonts w:eastAsiaTheme="majorEastAsia"/>
          <w:sz w:val="28"/>
          <w:szCs w:val="28"/>
        </w:rPr>
        <w:t xml:space="preserve"> </w:t>
      </w:r>
      <w:r w:rsidR="005D7F83" w:rsidRPr="009618B3">
        <w:rPr>
          <w:rStyle w:val="21"/>
          <w:rFonts w:eastAsiaTheme="majorEastAsia"/>
          <w:sz w:val="28"/>
          <w:szCs w:val="28"/>
        </w:rPr>
        <w:t>сельсовет, а</w:t>
      </w:r>
      <w:r w:rsidRPr="009618B3">
        <w:rPr>
          <w:rStyle w:val="21"/>
          <w:rFonts w:eastAsiaTheme="majorEastAsia"/>
          <w:sz w:val="28"/>
          <w:szCs w:val="28"/>
        </w:rPr>
        <w:t>дминистрация</w:t>
      </w:r>
    </w:p>
    <w:p w:rsidR="007E7DEE" w:rsidRPr="009618B3" w:rsidRDefault="0005365C" w:rsidP="009618B3">
      <w:pPr>
        <w:pStyle w:val="ad"/>
        <w:jc w:val="both"/>
        <w:rPr>
          <w:rFonts w:ascii="Times New Roman" w:hAnsi="Times New Roman" w:cs="Times New Roman"/>
          <w:sz w:val="28"/>
          <w:szCs w:val="28"/>
        </w:rPr>
      </w:pPr>
      <w:r w:rsidRPr="009618B3">
        <w:rPr>
          <w:rStyle w:val="21"/>
          <w:rFonts w:eastAsiaTheme="majorEastAsia"/>
          <w:sz w:val="28"/>
          <w:szCs w:val="28"/>
        </w:rPr>
        <w:t>муниципального образования</w:t>
      </w:r>
      <w:r w:rsidR="005D7F83" w:rsidRPr="009618B3">
        <w:rPr>
          <w:rStyle w:val="21"/>
          <w:rFonts w:eastAsiaTheme="majorEastAsia"/>
          <w:sz w:val="28"/>
          <w:szCs w:val="28"/>
        </w:rPr>
        <w:t xml:space="preserve"> Хортицкий </w:t>
      </w:r>
      <w:r w:rsidRPr="009618B3">
        <w:rPr>
          <w:rStyle w:val="21"/>
          <w:rFonts w:eastAsiaTheme="majorEastAsia"/>
          <w:sz w:val="28"/>
          <w:szCs w:val="28"/>
        </w:rPr>
        <w:t>сельсовет</w:t>
      </w:r>
    </w:p>
    <w:p w:rsidR="005D7F83" w:rsidRPr="009618B3" w:rsidRDefault="0005365C" w:rsidP="009618B3">
      <w:pPr>
        <w:pStyle w:val="ad"/>
        <w:jc w:val="both"/>
        <w:rPr>
          <w:rFonts w:ascii="Times New Roman" w:hAnsi="Times New Roman" w:cs="Times New Roman"/>
          <w:sz w:val="28"/>
          <w:szCs w:val="28"/>
        </w:rPr>
      </w:pPr>
      <w:r w:rsidRPr="009618B3">
        <w:rPr>
          <w:rStyle w:val="21"/>
          <w:rFonts w:eastAsiaTheme="majorEastAsia"/>
          <w:sz w:val="28"/>
          <w:szCs w:val="28"/>
        </w:rPr>
        <w:t>ПОСТАНОВЛЯЕТ:</w:t>
      </w:r>
    </w:p>
    <w:p w:rsidR="005D7F83" w:rsidRPr="009618B3" w:rsidRDefault="005D7F83"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 </w:t>
      </w:r>
      <w:r w:rsidR="0005365C" w:rsidRPr="009618B3">
        <w:rPr>
          <w:rStyle w:val="21"/>
          <w:rFonts w:eastAsiaTheme="majorEastAsia"/>
          <w:sz w:val="28"/>
          <w:szCs w:val="28"/>
        </w:rPr>
        <w:t>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w:t>
      </w:r>
      <w:r w:rsidRPr="009618B3">
        <w:rPr>
          <w:rStyle w:val="21"/>
          <w:rFonts w:eastAsiaTheme="majorEastAsia"/>
          <w:sz w:val="28"/>
          <w:szCs w:val="28"/>
        </w:rPr>
        <w:t xml:space="preserve"> Хортицкий</w:t>
      </w:r>
      <w:r w:rsidRPr="009618B3">
        <w:rPr>
          <w:rStyle w:val="22"/>
          <w:rFonts w:eastAsiaTheme="majorEastAsia"/>
          <w:sz w:val="28"/>
          <w:szCs w:val="28"/>
        </w:rPr>
        <w:t xml:space="preserve"> </w:t>
      </w:r>
      <w:r w:rsidRPr="009618B3">
        <w:rPr>
          <w:rStyle w:val="21"/>
          <w:rFonts w:eastAsiaTheme="majorEastAsia"/>
          <w:sz w:val="28"/>
          <w:szCs w:val="28"/>
        </w:rPr>
        <w:t>сельсовет</w:t>
      </w:r>
      <w:r w:rsidR="0005365C" w:rsidRPr="009618B3">
        <w:rPr>
          <w:rStyle w:val="21"/>
          <w:rFonts w:eastAsiaTheme="majorEastAsia"/>
          <w:sz w:val="28"/>
          <w:szCs w:val="28"/>
        </w:rPr>
        <w:t>.</w:t>
      </w:r>
    </w:p>
    <w:p w:rsidR="007E7DEE" w:rsidRPr="009618B3" w:rsidRDefault="004F7C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 </w:t>
      </w:r>
      <w:r w:rsidR="0005365C" w:rsidRPr="009618B3">
        <w:rPr>
          <w:rStyle w:val="21"/>
          <w:rFonts w:eastAsiaTheme="majorEastAsia"/>
          <w:sz w:val="28"/>
          <w:szCs w:val="28"/>
        </w:rPr>
        <w:t xml:space="preserve">Опубликовать </w:t>
      </w:r>
      <w:r w:rsidRPr="009618B3">
        <w:rPr>
          <w:rStyle w:val="21"/>
          <w:rFonts w:eastAsiaTheme="majorEastAsia"/>
          <w:sz w:val="28"/>
          <w:szCs w:val="28"/>
        </w:rPr>
        <w:t xml:space="preserve">настоящее постановление на информационном стенде и </w:t>
      </w:r>
      <w:r w:rsidR="0005365C" w:rsidRPr="009618B3">
        <w:rPr>
          <w:rStyle w:val="21"/>
          <w:rFonts w:eastAsiaTheme="majorEastAsia"/>
          <w:sz w:val="28"/>
          <w:szCs w:val="28"/>
        </w:rPr>
        <w:t xml:space="preserve">разместить на </w:t>
      </w:r>
      <w:r w:rsidRPr="009618B3">
        <w:rPr>
          <w:rStyle w:val="21"/>
          <w:rFonts w:eastAsiaTheme="majorEastAsia"/>
          <w:sz w:val="28"/>
          <w:szCs w:val="28"/>
        </w:rPr>
        <w:t>официальном сайте</w:t>
      </w:r>
      <w:r w:rsidR="0005365C" w:rsidRPr="009618B3">
        <w:rPr>
          <w:rStyle w:val="21"/>
          <w:rFonts w:eastAsiaTheme="majorEastAsia"/>
          <w:sz w:val="28"/>
          <w:szCs w:val="28"/>
        </w:rPr>
        <w:t xml:space="preserve"> муниципального образования</w:t>
      </w:r>
      <w:r w:rsidRPr="009618B3">
        <w:rPr>
          <w:rStyle w:val="21"/>
          <w:rFonts w:eastAsiaTheme="majorEastAsia"/>
          <w:sz w:val="28"/>
          <w:szCs w:val="28"/>
        </w:rPr>
        <w:t xml:space="preserve"> Хортицкий</w:t>
      </w:r>
    </w:p>
    <w:p w:rsidR="004F7C87" w:rsidRPr="009618B3" w:rsidRDefault="004F7C87" w:rsidP="009618B3">
      <w:pPr>
        <w:pStyle w:val="ad"/>
        <w:jc w:val="both"/>
        <w:rPr>
          <w:rFonts w:ascii="Times New Roman" w:hAnsi="Times New Roman" w:cs="Times New Roman"/>
          <w:sz w:val="28"/>
          <w:szCs w:val="28"/>
        </w:rPr>
      </w:pPr>
      <w:r w:rsidRPr="009618B3">
        <w:rPr>
          <w:rStyle w:val="21"/>
          <w:rFonts w:eastAsiaTheme="majorEastAsia"/>
          <w:sz w:val="28"/>
          <w:szCs w:val="28"/>
        </w:rPr>
        <w:t xml:space="preserve">сельсовет </w:t>
      </w:r>
      <w:r w:rsidR="0005365C" w:rsidRPr="009618B3">
        <w:rPr>
          <w:rStyle w:val="21"/>
          <w:rFonts w:eastAsiaTheme="majorEastAsia"/>
          <w:sz w:val="28"/>
          <w:szCs w:val="28"/>
        </w:rPr>
        <w:t>в</w:t>
      </w:r>
      <w:r w:rsidRPr="009618B3">
        <w:rPr>
          <w:rFonts w:ascii="Times New Roman" w:hAnsi="Times New Roman" w:cs="Times New Roman"/>
          <w:sz w:val="28"/>
          <w:szCs w:val="28"/>
        </w:rPr>
        <w:t xml:space="preserve"> </w:t>
      </w:r>
      <w:r w:rsidR="0005365C" w:rsidRPr="009618B3">
        <w:rPr>
          <w:rStyle w:val="21"/>
          <w:rFonts w:eastAsiaTheme="majorEastAsia"/>
          <w:sz w:val="28"/>
          <w:szCs w:val="28"/>
        </w:rPr>
        <w:t>сети «Интернет».</w:t>
      </w:r>
    </w:p>
    <w:p w:rsidR="007E7DEE" w:rsidRPr="009618B3" w:rsidRDefault="0005365C" w:rsidP="000F4064">
      <w:pPr>
        <w:pStyle w:val="ad"/>
        <w:ind w:firstLine="709"/>
        <w:jc w:val="both"/>
        <w:rPr>
          <w:rStyle w:val="21"/>
          <w:rFonts w:eastAsiaTheme="majorEastAsia"/>
          <w:sz w:val="28"/>
          <w:szCs w:val="28"/>
        </w:rPr>
      </w:pPr>
      <w:r w:rsidRPr="009618B3">
        <w:rPr>
          <w:rStyle w:val="21"/>
          <w:rFonts w:eastAsiaTheme="majorEastAsia"/>
          <w:sz w:val="28"/>
          <w:szCs w:val="28"/>
        </w:rPr>
        <w:t>3. Контроль за исполнением настоящего постановления оставляю за собой.</w:t>
      </w:r>
    </w:p>
    <w:p w:rsidR="009B39E1" w:rsidRPr="009618B3" w:rsidRDefault="009B39E1" w:rsidP="009618B3">
      <w:pPr>
        <w:pStyle w:val="ad"/>
        <w:jc w:val="both"/>
        <w:rPr>
          <w:rFonts w:ascii="Times New Roman" w:hAnsi="Times New Roman" w:cs="Times New Roman"/>
          <w:sz w:val="28"/>
          <w:szCs w:val="28"/>
        </w:rPr>
      </w:pPr>
    </w:p>
    <w:p w:rsidR="009B39E1" w:rsidRPr="009618B3" w:rsidRDefault="00402D4B" w:rsidP="009618B3">
      <w:pPr>
        <w:pStyle w:val="ad"/>
        <w:jc w:val="both"/>
        <w:rPr>
          <w:rFonts w:ascii="Times New Roman" w:hAnsi="Times New Roman" w:cs="Times New Roman"/>
          <w:sz w:val="28"/>
          <w:szCs w:val="28"/>
        </w:rPr>
      </w:pPr>
      <w:r w:rsidRPr="009618B3">
        <w:rPr>
          <w:rFonts w:ascii="Times New Roman" w:hAnsi="Times New Roman" w:cs="Times New Roman"/>
          <w:sz w:val="28"/>
          <w:szCs w:val="28"/>
        </w:rPr>
        <w:t>И.о. главы муниципального образования                          Т.А.Васинькова</w:t>
      </w:r>
    </w:p>
    <w:p w:rsidR="004F7C87" w:rsidRPr="009618B3" w:rsidRDefault="004F7C87" w:rsidP="009618B3">
      <w:pPr>
        <w:pStyle w:val="ad"/>
        <w:jc w:val="both"/>
        <w:rPr>
          <w:rStyle w:val="21"/>
          <w:rFonts w:eastAsiaTheme="majorEastAsia"/>
          <w:sz w:val="28"/>
          <w:szCs w:val="28"/>
        </w:rPr>
      </w:pPr>
    </w:p>
    <w:p w:rsidR="004F7C87" w:rsidRPr="009618B3" w:rsidRDefault="004F7C87" w:rsidP="009618B3">
      <w:pPr>
        <w:pStyle w:val="ad"/>
        <w:jc w:val="both"/>
        <w:rPr>
          <w:rStyle w:val="21"/>
          <w:rFonts w:eastAsiaTheme="majorEastAsia"/>
          <w:sz w:val="28"/>
          <w:szCs w:val="28"/>
        </w:rPr>
      </w:pPr>
    </w:p>
    <w:p w:rsidR="004F7C87" w:rsidRPr="009618B3" w:rsidRDefault="004F7C87" w:rsidP="009618B3">
      <w:pPr>
        <w:pStyle w:val="ad"/>
        <w:jc w:val="both"/>
        <w:rPr>
          <w:rStyle w:val="21"/>
          <w:rFonts w:eastAsiaTheme="majorEastAsia"/>
          <w:sz w:val="28"/>
          <w:szCs w:val="28"/>
        </w:rPr>
      </w:pPr>
    </w:p>
    <w:p w:rsidR="00290BD0" w:rsidRPr="009618B3" w:rsidRDefault="00290BD0" w:rsidP="009618B3">
      <w:pPr>
        <w:pStyle w:val="ad"/>
        <w:jc w:val="both"/>
        <w:rPr>
          <w:rStyle w:val="21"/>
          <w:rFonts w:eastAsiaTheme="majorEastAsia"/>
          <w:sz w:val="28"/>
          <w:szCs w:val="28"/>
        </w:rPr>
      </w:pPr>
    </w:p>
    <w:p w:rsidR="00290BD0" w:rsidRDefault="00290BD0" w:rsidP="009618B3">
      <w:pPr>
        <w:pStyle w:val="ad"/>
        <w:jc w:val="both"/>
        <w:rPr>
          <w:rStyle w:val="21"/>
          <w:rFonts w:eastAsiaTheme="majorEastAsia"/>
          <w:sz w:val="28"/>
          <w:szCs w:val="28"/>
        </w:rPr>
      </w:pPr>
    </w:p>
    <w:p w:rsidR="000F4064" w:rsidRDefault="000F4064" w:rsidP="009618B3">
      <w:pPr>
        <w:pStyle w:val="ad"/>
        <w:jc w:val="both"/>
        <w:rPr>
          <w:rStyle w:val="21"/>
          <w:rFonts w:eastAsiaTheme="majorEastAsia"/>
          <w:sz w:val="28"/>
          <w:szCs w:val="28"/>
        </w:rPr>
      </w:pPr>
    </w:p>
    <w:p w:rsidR="000F4064" w:rsidRDefault="000F4064" w:rsidP="009618B3">
      <w:pPr>
        <w:pStyle w:val="ad"/>
        <w:jc w:val="both"/>
        <w:rPr>
          <w:rStyle w:val="21"/>
          <w:rFonts w:eastAsiaTheme="majorEastAsia"/>
          <w:sz w:val="28"/>
          <w:szCs w:val="28"/>
        </w:rPr>
      </w:pPr>
    </w:p>
    <w:p w:rsidR="000F4064" w:rsidRPr="009618B3" w:rsidRDefault="000F4064" w:rsidP="009618B3">
      <w:pPr>
        <w:pStyle w:val="ad"/>
        <w:jc w:val="both"/>
        <w:rPr>
          <w:rStyle w:val="21"/>
          <w:rFonts w:eastAsiaTheme="majorEastAsia"/>
          <w:sz w:val="28"/>
          <w:szCs w:val="28"/>
        </w:rPr>
      </w:pPr>
    </w:p>
    <w:p w:rsidR="00030019" w:rsidRPr="009618B3" w:rsidRDefault="00030019" w:rsidP="009618B3">
      <w:pPr>
        <w:pStyle w:val="ad"/>
        <w:jc w:val="both"/>
        <w:rPr>
          <w:rStyle w:val="21"/>
          <w:rFonts w:eastAsiaTheme="majorEastAsia"/>
          <w:kern w:val="28"/>
          <w:sz w:val="28"/>
          <w:szCs w:val="28"/>
        </w:rPr>
      </w:pPr>
    </w:p>
    <w:p w:rsidR="00030019" w:rsidRPr="009618B3" w:rsidRDefault="00030019" w:rsidP="009618B3">
      <w:pPr>
        <w:pStyle w:val="ad"/>
        <w:jc w:val="both"/>
        <w:rPr>
          <w:rFonts w:ascii="Times New Roman" w:hAnsi="Times New Roman" w:cs="Times New Roman"/>
          <w:sz w:val="28"/>
          <w:szCs w:val="28"/>
        </w:rPr>
      </w:pPr>
    </w:p>
    <w:p w:rsidR="00290BD0" w:rsidRPr="009618B3" w:rsidRDefault="0005365C" w:rsidP="000F4064">
      <w:pPr>
        <w:pStyle w:val="ad"/>
        <w:jc w:val="right"/>
        <w:rPr>
          <w:rStyle w:val="21"/>
          <w:rFonts w:eastAsiaTheme="majorEastAsia"/>
          <w:sz w:val="28"/>
          <w:szCs w:val="28"/>
        </w:rPr>
      </w:pPr>
      <w:r w:rsidRPr="009618B3">
        <w:rPr>
          <w:rStyle w:val="21"/>
          <w:rFonts w:eastAsiaTheme="majorEastAsia"/>
          <w:sz w:val="28"/>
          <w:szCs w:val="28"/>
        </w:rPr>
        <w:lastRenderedPageBreak/>
        <w:t xml:space="preserve">Утвержден </w:t>
      </w:r>
      <w:r w:rsidR="00290BD0" w:rsidRPr="009618B3">
        <w:rPr>
          <w:rStyle w:val="21"/>
          <w:rFonts w:eastAsiaTheme="majorEastAsia"/>
          <w:sz w:val="28"/>
          <w:szCs w:val="28"/>
        </w:rPr>
        <w:t>постановлением</w:t>
      </w:r>
    </w:p>
    <w:p w:rsidR="00290BD0" w:rsidRPr="009618B3" w:rsidRDefault="00290BD0" w:rsidP="000F4064">
      <w:pPr>
        <w:pStyle w:val="ad"/>
        <w:jc w:val="right"/>
        <w:rPr>
          <w:rStyle w:val="21"/>
          <w:rFonts w:eastAsiaTheme="majorEastAsia"/>
          <w:sz w:val="28"/>
          <w:szCs w:val="28"/>
        </w:rPr>
      </w:pPr>
      <w:r w:rsidRPr="009618B3">
        <w:rPr>
          <w:rStyle w:val="21"/>
          <w:rFonts w:eastAsiaTheme="majorEastAsia"/>
          <w:sz w:val="28"/>
          <w:szCs w:val="28"/>
        </w:rPr>
        <w:t xml:space="preserve">главы </w:t>
      </w:r>
      <w:r w:rsidR="0005365C" w:rsidRPr="009618B3">
        <w:rPr>
          <w:rStyle w:val="21"/>
          <w:rFonts w:eastAsiaTheme="majorEastAsia"/>
          <w:sz w:val="28"/>
          <w:szCs w:val="28"/>
        </w:rPr>
        <w:t xml:space="preserve">муниципального </w:t>
      </w:r>
    </w:p>
    <w:p w:rsidR="007E7DEE" w:rsidRPr="009618B3" w:rsidRDefault="0005365C" w:rsidP="000F4064">
      <w:pPr>
        <w:pStyle w:val="ad"/>
        <w:jc w:val="right"/>
        <w:rPr>
          <w:rFonts w:ascii="Times New Roman" w:hAnsi="Times New Roman" w:cs="Times New Roman"/>
          <w:sz w:val="28"/>
          <w:szCs w:val="28"/>
        </w:rPr>
      </w:pPr>
      <w:r w:rsidRPr="009618B3">
        <w:rPr>
          <w:rStyle w:val="21"/>
          <w:rFonts w:eastAsiaTheme="majorEastAsia"/>
          <w:sz w:val="28"/>
          <w:szCs w:val="28"/>
        </w:rPr>
        <w:t>образования</w:t>
      </w:r>
      <w:r w:rsidR="00290BD0" w:rsidRPr="009618B3">
        <w:rPr>
          <w:rStyle w:val="21"/>
          <w:rFonts w:eastAsiaTheme="majorEastAsia"/>
          <w:sz w:val="28"/>
          <w:szCs w:val="28"/>
        </w:rPr>
        <w:t xml:space="preserve"> Хортицкий</w:t>
      </w:r>
    </w:p>
    <w:p w:rsidR="007E7DEE" w:rsidRPr="009618B3" w:rsidRDefault="0005365C" w:rsidP="000F4064">
      <w:pPr>
        <w:pStyle w:val="ad"/>
        <w:jc w:val="right"/>
        <w:rPr>
          <w:rFonts w:ascii="Times New Roman" w:hAnsi="Times New Roman" w:cs="Times New Roman"/>
          <w:sz w:val="28"/>
          <w:szCs w:val="28"/>
        </w:rPr>
      </w:pPr>
      <w:r w:rsidRPr="009618B3">
        <w:rPr>
          <w:rStyle w:val="23"/>
          <w:rFonts w:eastAsiaTheme="majorEastAsia"/>
          <w:sz w:val="28"/>
          <w:szCs w:val="28"/>
        </w:rPr>
        <w:tab/>
      </w:r>
      <w:r w:rsidRPr="009618B3">
        <w:rPr>
          <w:rStyle w:val="21"/>
          <w:rFonts w:eastAsiaTheme="majorEastAsia"/>
          <w:sz w:val="28"/>
          <w:szCs w:val="28"/>
        </w:rPr>
        <w:t>сельсовет</w:t>
      </w:r>
      <w:r w:rsidR="00290BD0" w:rsidRPr="009618B3">
        <w:rPr>
          <w:rStyle w:val="21"/>
          <w:rFonts w:eastAsiaTheme="majorEastAsia"/>
          <w:sz w:val="28"/>
          <w:szCs w:val="28"/>
        </w:rPr>
        <w:t xml:space="preserve"> № 38-П от 30.07.2020</w:t>
      </w:r>
    </w:p>
    <w:p w:rsidR="007E7DEE" w:rsidRDefault="0005365C" w:rsidP="009618B3">
      <w:pPr>
        <w:pStyle w:val="ad"/>
        <w:jc w:val="both"/>
        <w:rPr>
          <w:rStyle w:val="23"/>
          <w:rFonts w:eastAsiaTheme="majorEastAsia"/>
          <w:sz w:val="28"/>
          <w:szCs w:val="28"/>
        </w:rPr>
      </w:pPr>
      <w:r w:rsidRPr="009618B3">
        <w:rPr>
          <w:rStyle w:val="23"/>
          <w:rFonts w:eastAsiaTheme="majorEastAsia"/>
          <w:sz w:val="28"/>
          <w:szCs w:val="28"/>
        </w:rPr>
        <w:tab/>
      </w:r>
    </w:p>
    <w:p w:rsidR="000F4064" w:rsidRDefault="000F4064" w:rsidP="000F4064">
      <w:pPr>
        <w:pStyle w:val="ad"/>
        <w:ind w:firstLine="709"/>
        <w:jc w:val="center"/>
        <w:rPr>
          <w:rFonts w:ascii="Times New Roman" w:hAnsi="Times New Roman" w:cs="Times New Roman"/>
          <w:b/>
          <w:sz w:val="28"/>
          <w:szCs w:val="28"/>
        </w:rPr>
      </w:pPr>
      <w:r w:rsidRPr="000F4064">
        <w:rPr>
          <w:rStyle w:val="21"/>
          <w:rFonts w:eastAsiaTheme="majorEastAsia"/>
          <w:b/>
          <w:sz w:val="28"/>
          <w:szCs w:val="28"/>
        </w:rPr>
        <w:t>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Хортицкий</w:t>
      </w:r>
      <w:r w:rsidRPr="000F4064">
        <w:rPr>
          <w:rStyle w:val="22"/>
          <w:rFonts w:eastAsiaTheme="majorEastAsia"/>
          <w:b/>
          <w:sz w:val="28"/>
          <w:szCs w:val="28"/>
        </w:rPr>
        <w:t xml:space="preserve"> </w:t>
      </w:r>
      <w:r w:rsidRPr="000F4064">
        <w:rPr>
          <w:rStyle w:val="21"/>
          <w:rFonts w:eastAsiaTheme="majorEastAsia"/>
          <w:b/>
          <w:sz w:val="28"/>
          <w:szCs w:val="28"/>
        </w:rPr>
        <w:t>сельсовет.</w:t>
      </w:r>
    </w:p>
    <w:p w:rsidR="000F4064" w:rsidRPr="000F4064" w:rsidRDefault="000F4064" w:rsidP="000F4064">
      <w:pPr>
        <w:pStyle w:val="ad"/>
        <w:ind w:firstLine="709"/>
        <w:jc w:val="center"/>
        <w:rPr>
          <w:rFonts w:ascii="Times New Roman" w:hAnsi="Times New Roman" w:cs="Times New Roman"/>
          <w:b/>
          <w:sz w:val="28"/>
          <w:szCs w:val="28"/>
        </w:rPr>
      </w:pPr>
    </w:p>
    <w:p w:rsidR="007E7DEE" w:rsidRDefault="0005365C" w:rsidP="000F4064">
      <w:pPr>
        <w:pStyle w:val="ad"/>
        <w:jc w:val="center"/>
        <w:rPr>
          <w:rStyle w:val="21"/>
          <w:rFonts w:eastAsiaTheme="majorEastAsia"/>
          <w:b/>
          <w:sz w:val="28"/>
          <w:szCs w:val="28"/>
        </w:rPr>
      </w:pPr>
      <w:r w:rsidRPr="000F4064">
        <w:rPr>
          <w:rStyle w:val="21"/>
          <w:rFonts w:eastAsiaTheme="majorEastAsia"/>
          <w:b/>
          <w:sz w:val="28"/>
          <w:szCs w:val="28"/>
        </w:rPr>
        <w:t>1. Общие положения</w:t>
      </w:r>
    </w:p>
    <w:p w:rsidR="000F4064" w:rsidRPr="000F4064" w:rsidRDefault="000F4064" w:rsidP="000F4064">
      <w:pPr>
        <w:pStyle w:val="ad"/>
        <w:jc w:val="center"/>
        <w:rPr>
          <w:rFonts w:ascii="Times New Roman" w:hAnsi="Times New Roman" w:cs="Times New Roman"/>
          <w:b/>
          <w:sz w:val="28"/>
          <w:szCs w:val="28"/>
        </w:rPr>
      </w:pPr>
    </w:p>
    <w:p w:rsidR="007E7DEE" w:rsidRPr="009618B3" w:rsidRDefault="00402D4B"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1.1. </w:t>
      </w:r>
      <w:r w:rsidR="0005365C" w:rsidRPr="009618B3">
        <w:rPr>
          <w:rStyle w:val="21"/>
          <w:rFonts w:eastAsiaTheme="majorEastAsia"/>
          <w:sz w:val="28"/>
          <w:szCs w:val="28"/>
        </w:rPr>
        <w:t>Настоящий Порядок разработан в целях обеспечения принятия</w:t>
      </w:r>
      <w:r w:rsidRPr="009618B3">
        <w:rPr>
          <w:rFonts w:ascii="Times New Roman" w:hAnsi="Times New Roman" w:cs="Times New Roman"/>
          <w:sz w:val="28"/>
          <w:szCs w:val="28"/>
        </w:rPr>
        <w:t xml:space="preserve"> </w:t>
      </w:r>
      <w:r w:rsidR="0005365C" w:rsidRPr="009618B3">
        <w:rPr>
          <w:rStyle w:val="21"/>
          <w:rFonts w:eastAsiaTheme="majorEastAsia"/>
          <w:sz w:val="28"/>
          <w:szCs w:val="28"/>
        </w:rPr>
        <w:t>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w:t>
      </w:r>
      <w:r w:rsidRPr="009618B3">
        <w:rPr>
          <w:rStyle w:val="21"/>
          <w:rFonts w:eastAsiaTheme="majorEastAsia"/>
          <w:sz w:val="28"/>
          <w:szCs w:val="28"/>
        </w:rPr>
        <w:t xml:space="preserve"> Хортицкий</w:t>
      </w:r>
      <w:r w:rsidR="0005365C" w:rsidRPr="009618B3">
        <w:rPr>
          <w:rStyle w:val="23"/>
          <w:rFonts w:eastAsiaTheme="majorEastAsia"/>
          <w:sz w:val="28"/>
          <w:szCs w:val="28"/>
        </w:rPr>
        <w:tab/>
      </w:r>
      <w:r w:rsidRPr="009618B3">
        <w:rPr>
          <w:rStyle w:val="21"/>
          <w:rFonts w:eastAsiaTheme="majorEastAsia"/>
          <w:sz w:val="28"/>
          <w:szCs w:val="28"/>
        </w:rPr>
        <w:t>сельсовет</w:t>
      </w:r>
      <w:r w:rsidR="0005365C" w:rsidRPr="009618B3">
        <w:rPr>
          <w:rStyle w:val="21"/>
          <w:rFonts w:eastAsiaTheme="majorEastAsia"/>
          <w:sz w:val="28"/>
          <w:szCs w:val="28"/>
        </w:rPr>
        <w:t>.</w:t>
      </w:r>
    </w:p>
    <w:p w:rsidR="007E7DEE" w:rsidRPr="009618B3" w:rsidRDefault="00402D4B"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1.2. </w:t>
      </w:r>
      <w:r w:rsidR="0005365C" w:rsidRPr="009618B3">
        <w:rPr>
          <w:rStyle w:val="21"/>
          <w:rFonts w:eastAsiaTheme="majorEastAsia"/>
          <w:sz w:val="28"/>
          <w:szCs w:val="28"/>
        </w:rPr>
        <w:t>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15487" w:rsidRPr="009618B3" w:rsidRDefault="00F33DC2"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1.3. </w:t>
      </w:r>
      <w:r w:rsidR="0005365C" w:rsidRPr="009618B3">
        <w:rPr>
          <w:rStyle w:val="21"/>
          <w:rFonts w:eastAsiaTheme="majorEastAsia"/>
          <w:sz w:val="28"/>
          <w:szCs w:val="28"/>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w:t>
      </w:r>
      <w:r w:rsidR="0005365C" w:rsidRPr="009618B3">
        <w:rPr>
          <w:rStyle w:val="23"/>
          <w:rFonts w:eastAsiaTheme="majorEastAsia"/>
          <w:sz w:val="28"/>
          <w:szCs w:val="28"/>
        </w:rPr>
        <w:t xml:space="preserve">- </w:t>
      </w:r>
      <w:r w:rsidR="0005365C" w:rsidRPr="009618B3">
        <w:rPr>
          <w:rStyle w:val="21"/>
          <w:rFonts w:eastAsiaTheme="majorEastAsia"/>
          <w:sz w:val="28"/>
          <w:szCs w:val="28"/>
        </w:rPr>
        <w:t xml:space="preserve">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w:t>
      </w:r>
      <w:r w:rsidR="0005365C" w:rsidRPr="009618B3">
        <w:rPr>
          <w:rStyle w:val="21"/>
          <w:rFonts w:eastAsiaTheme="majorEastAsia"/>
          <w:sz w:val="28"/>
          <w:szCs w:val="28"/>
        </w:rPr>
        <w:lastRenderedPageBreak/>
        <w:t>временное владение и пользование, либо за счет соответствующего лица, за исключен</w:t>
      </w:r>
      <w:r w:rsidR="00402D4B" w:rsidRPr="009618B3">
        <w:rPr>
          <w:rStyle w:val="21"/>
          <w:rFonts w:eastAsiaTheme="majorEastAsia"/>
          <w:sz w:val="28"/>
          <w:szCs w:val="28"/>
        </w:rPr>
        <w:t>ием случаев, предусмотренных п.3</w:t>
      </w:r>
      <w:r w:rsidR="0005365C" w:rsidRPr="009618B3">
        <w:rPr>
          <w:rStyle w:val="21"/>
          <w:rFonts w:eastAsiaTheme="majorEastAsia"/>
          <w:sz w:val="28"/>
          <w:szCs w:val="28"/>
        </w:rPr>
        <w:t xml:space="preserve">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Порядком</w:t>
      </w:r>
      <w:r w:rsidRPr="009618B3">
        <w:rPr>
          <w:rFonts w:ascii="Times New Roman" w:hAnsi="Times New Roman" w:cs="Times New Roman"/>
          <w:sz w:val="28"/>
          <w:szCs w:val="28"/>
        </w:rPr>
        <w:t xml:space="preserve"> </w:t>
      </w:r>
      <w:r w:rsidR="0005365C" w:rsidRPr="009618B3">
        <w:rPr>
          <w:rStyle w:val="21"/>
          <w:rFonts w:eastAsiaTheme="majorEastAsia"/>
          <w:sz w:val="28"/>
          <w:szCs w:val="28"/>
        </w:rPr>
        <w:t>администрации муниципального образования</w:t>
      </w:r>
      <w:r w:rsidRPr="009618B3">
        <w:rPr>
          <w:rStyle w:val="21"/>
          <w:rFonts w:eastAsiaTheme="majorEastAsia"/>
          <w:sz w:val="28"/>
          <w:szCs w:val="28"/>
        </w:rPr>
        <w:t xml:space="preserve"> Хортицкий </w:t>
      </w:r>
      <w:r w:rsidR="0005365C" w:rsidRPr="009618B3">
        <w:rPr>
          <w:rStyle w:val="21"/>
          <w:rFonts w:eastAsiaTheme="majorEastAsia"/>
          <w:sz w:val="28"/>
          <w:szCs w:val="28"/>
        </w:rPr>
        <w:t>сельсовет</w:t>
      </w:r>
      <w:r w:rsidRPr="009618B3">
        <w:rPr>
          <w:rFonts w:ascii="Times New Roman" w:hAnsi="Times New Roman" w:cs="Times New Roman"/>
          <w:sz w:val="28"/>
          <w:szCs w:val="28"/>
        </w:rPr>
        <w:t xml:space="preserve"> </w:t>
      </w:r>
      <w:r w:rsidRPr="009618B3">
        <w:rPr>
          <w:rStyle w:val="21"/>
          <w:rFonts w:eastAsiaTheme="majorEastAsia"/>
          <w:sz w:val="28"/>
          <w:szCs w:val="28"/>
        </w:rPr>
        <w:t>(п.2.</w:t>
      </w:r>
      <w:r w:rsidR="0005365C" w:rsidRPr="009618B3">
        <w:rPr>
          <w:rStyle w:val="21"/>
          <w:rFonts w:eastAsiaTheme="majorEastAsia"/>
          <w:sz w:val="28"/>
          <w:szCs w:val="28"/>
        </w:rPr>
        <w:t xml:space="preserve"> ст.222 Гражданского кодекса РФ).</w:t>
      </w:r>
    </w:p>
    <w:p w:rsidR="002B6AFA" w:rsidRDefault="00F33DC2" w:rsidP="000F4064">
      <w:pPr>
        <w:pStyle w:val="ad"/>
        <w:ind w:firstLine="709"/>
        <w:jc w:val="both"/>
        <w:rPr>
          <w:rStyle w:val="21"/>
          <w:rFonts w:eastAsiaTheme="majorEastAsia"/>
          <w:sz w:val="28"/>
          <w:szCs w:val="28"/>
        </w:rPr>
      </w:pPr>
      <w:r w:rsidRPr="009618B3">
        <w:rPr>
          <w:rStyle w:val="21"/>
          <w:rFonts w:eastAsiaTheme="majorEastAsia"/>
          <w:sz w:val="28"/>
          <w:szCs w:val="28"/>
        </w:rPr>
        <w:t xml:space="preserve">1.4. </w:t>
      </w:r>
      <w:r w:rsidR="0005365C" w:rsidRPr="009618B3">
        <w:rPr>
          <w:rStyle w:val="21"/>
          <w:rFonts w:eastAsiaTheme="majorEastAsia"/>
          <w:sz w:val="28"/>
          <w:szCs w:val="28"/>
        </w:rPr>
        <w:t>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w:t>
      </w:r>
      <w:r w:rsidRPr="009618B3">
        <w:rPr>
          <w:rStyle w:val="21"/>
          <w:rFonts w:eastAsiaTheme="majorEastAsia"/>
          <w:sz w:val="28"/>
          <w:szCs w:val="28"/>
        </w:rPr>
        <w:t xml:space="preserve"> Г</w:t>
      </w:r>
      <w:r w:rsidR="0005365C" w:rsidRPr="009618B3">
        <w:rPr>
          <w:rStyle w:val="21"/>
          <w:rFonts w:eastAsiaTheme="majorEastAsia"/>
          <w:sz w:val="28"/>
          <w:szCs w:val="28"/>
        </w:rPr>
        <w:t>ражданского кодекса РФ.</w:t>
      </w:r>
    </w:p>
    <w:p w:rsidR="000F4064" w:rsidRPr="009618B3" w:rsidRDefault="000F4064" w:rsidP="000F4064">
      <w:pPr>
        <w:pStyle w:val="ad"/>
        <w:ind w:firstLine="709"/>
        <w:jc w:val="both"/>
        <w:rPr>
          <w:rFonts w:ascii="Times New Roman" w:hAnsi="Times New Roman" w:cs="Times New Roman"/>
          <w:color w:val="17365D" w:themeColor="text2" w:themeShade="BF"/>
          <w:spacing w:val="5"/>
          <w:sz w:val="28"/>
          <w:szCs w:val="28"/>
        </w:rPr>
      </w:pPr>
    </w:p>
    <w:p w:rsidR="007E7DEE" w:rsidRDefault="00F33DC2" w:rsidP="000F4064">
      <w:pPr>
        <w:pStyle w:val="ad"/>
        <w:jc w:val="center"/>
        <w:rPr>
          <w:rStyle w:val="21"/>
          <w:rFonts w:eastAsiaTheme="majorEastAsia"/>
          <w:b/>
          <w:sz w:val="28"/>
          <w:szCs w:val="28"/>
        </w:rPr>
      </w:pPr>
      <w:r w:rsidRPr="009618B3">
        <w:rPr>
          <w:rStyle w:val="21"/>
          <w:rFonts w:eastAsiaTheme="majorEastAsia"/>
          <w:b/>
          <w:sz w:val="28"/>
          <w:szCs w:val="28"/>
        </w:rPr>
        <w:t xml:space="preserve">2. </w:t>
      </w:r>
      <w:r w:rsidR="0005365C" w:rsidRPr="009618B3">
        <w:rPr>
          <w:rStyle w:val="21"/>
          <w:rFonts w:eastAsiaTheme="majorEastAsia"/>
          <w:b/>
          <w:sz w:val="28"/>
          <w:szCs w:val="28"/>
        </w:rPr>
        <w:t>Порядок</w:t>
      </w:r>
      <w:r w:rsidRPr="009618B3">
        <w:rPr>
          <w:rStyle w:val="21"/>
          <w:rFonts w:eastAsiaTheme="majorEastAsia"/>
          <w:b/>
          <w:sz w:val="28"/>
          <w:szCs w:val="28"/>
        </w:rPr>
        <w:t xml:space="preserve"> принятия </w:t>
      </w:r>
      <w:r w:rsidR="0005365C" w:rsidRPr="009618B3">
        <w:rPr>
          <w:rStyle w:val="21"/>
          <w:rFonts w:eastAsiaTheme="majorEastAsia"/>
          <w:b/>
          <w:sz w:val="28"/>
          <w:szCs w:val="28"/>
        </w:rPr>
        <w:t>решений о сносе самовольных построек ил</w:t>
      </w:r>
      <w:r w:rsidRPr="009618B3">
        <w:rPr>
          <w:rStyle w:val="21"/>
          <w:rFonts w:eastAsiaTheme="majorEastAsia"/>
          <w:b/>
          <w:sz w:val="28"/>
          <w:szCs w:val="28"/>
        </w:rPr>
        <w:t xml:space="preserve">и их </w:t>
      </w:r>
      <w:r w:rsidR="0005365C" w:rsidRPr="009618B3">
        <w:rPr>
          <w:rStyle w:val="21"/>
          <w:rFonts w:eastAsiaTheme="majorEastAsia"/>
          <w:b/>
          <w:sz w:val="28"/>
          <w:szCs w:val="28"/>
        </w:rPr>
        <w:t>приведение</w:t>
      </w:r>
      <w:r w:rsidRPr="009618B3">
        <w:rPr>
          <w:rStyle w:val="21"/>
          <w:rFonts w:eastAsiaTheme="majorEastAsia"/>
          <w:b/>
          <w:sz w:val="28"/>
          <w:szCs w:val="28"/>
        </w:rPr>
        <w:t xml:space="preserve"> в </w:t>
      </w:r>
      <w:r w:rsidR="0005365C" w:rsidRPr="009618B3">
        <w:rPr>
          <w:rStyle w:val="21"/>
          <w:rFonts w:eastAsiaTheme="majorEastAsia"/>
          <w:b/>
          <w:sz w:val="28"/>
          <w:szCs w:val="28"/>
        </w:rPr>
        <w:t>соответствии с установленными требованиями</w:t>
      </w:r>
    </w:p>
    <w:p w:rsidR="000F4064" w:rsidRPr="009618B3" w:rsidRDefault="000F4064" w:rsidP="000F4064">
      <w:pPr>
        <w:pStyle w:val="ad"/>
        <w:jc w:val="center"/>
        <w:rPr>
          <w:rFonts w:ascii="Times New Roman" w:hAnsi="Times New Roman" w:cs="Times New Roman"/>
          <w:sz w:val="28"/>
          <w:szCs w:val="28"/>
        </w:rPr>
      </w:pPr>
    </w:p>
    <w:p w:rsidR="007E7DEE" w:rsidRPr="009618B3" w:rsidRDefault="00F33DC2"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2.1. </w:t>
      </w:r>
      <w:r w:rsidR="0005365C" w:rsidRPr="009618B3">
        <w:rPr>
          <w:rStyle w:val="21"/>
          <w:rFonts w:eastAsiaTheme="majorEastAsia"/>
          <w:sz w:val="28"/>
          <w:szCs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w:t>
      </w:r>
      <w:r w:rsidRPr="009618B3">
        <w:rPr>
          <w:rStyle w:val="21"/>
          <w:rFonts w:eastAsiaTheme="majorEastAsia"/>
          <w:sz w:val="28"/>
          <w:szCs w:val="28"/>
        </w:rPr>
        <w:t>ской Федерации (п.1 ст</w:t>
      </w:r>
      <w:r w:rsidR="0005365C" w:rsidRPr="009618B3">
        <w:rPr>
          <w:rStyle w:val="21"/>
          <w:rFonts w:eastAsiaTheme="majorEastAsia"/>
          <w:sz w:val="28"/>
          <w:szCs w:val="28"/>
        </w:rPr>
        <w:t>. 55.32 Градостроительного кодекса РФ).</w:t>
      </w:r>
    </w:p>
    <w:p w:rsidR="007E7DEE" w:rsidRPr="009618B3" w:rsidRDefault="00F33DC2"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2.2. </w:t>
      </w:r>
      <w:r w:rsidR="0005365C" w:rsidRPr="009618B3">
        <w:rPr>
          <w:rStyle w:val="21"/>
          <w:rFonts w:eastAsiaTheme="majorEastAsia"/>
          <w:sz w:val="28"/>
          <w:szCs w:val="28"/>
        </w:rPr>
        <w:t>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7E7DEE" w:rsidRPr="009618B3" w:rsidRDefault="005A2A91"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 </w:t>
      </w:r>
      <w:r w:rsidR="0005365C" w:rsidRPr="009618B3">
        <w:rPr>
          <w:rStyle w:val="21"/>
          <w:rFonts w:eastAsiaTheme="majorEastAsia"/>
          <w:sz w:val="28"/>
          <w:szCs w:val="28"/>
        </w:rPr>
        <w:t xml:space="preserve">принять решение о сносе самовольной постройки либо решение о сносе самовольной постройки или ее приведении в соответствие с </w:t>
      </w:r>
      <w:r w:rsidR="0005365C" w:rsidRPr="009618B3">
        <w:rPr>
          <w:rStyle w:val="21"/>
          <w:rFonts w:eastAsiaTheme="majorEastAsia"/>
          <w:sz w:val="28"/>
          <w:szCs w:val="28"/>
        </w:rPr>
        <w:lastRenderedPageBreak/>
        <w:t>установленными требованиями в случаях, предусмотренных пунктом 4 статьи 222 Гражданского кодекса Российской Федерации;</w:t>
      </w:r>
    </w:p>
    <w:p w:rsidR="005A2A91" w:rsidRPr="009618B3" w:rsidRDefault="005A2A91"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2)</w:t>
      </w:r>
      <w:r w:rsidR="0005365C" w:rsidRPr="009618B3">
        <w:rPr>
          <w:rStyle w:val="21"/>
          <w:rFonts w:eastAsiaTheme="majorEastAsia"/>
          <w:sz w:val="28"/>
          <w:szCs w:val="28"/>
        </w:rPr>
        <w:t>обратиться в суд с иском о сносе самовольной постройки или ее приведении в соответствие с установленными требованиями;</w:t>
      </w:r>
      <w:r w:rsidRPr="009618B3">
        <w:rPr>
          <w:rFonts w:ascii="Times New Roman" w:hAnsi="Times New Roman" w:cs="Times New Roman"/>
          <w:sz w:val="28"/>
          <w:szCs w:val="28"/>
        </w:rPr>
        <w:t xml:space="preserve"> </w:t>
      </w:r>
    </w:p>
    <w:p w:rsidR="007E7DEE" w:rsidRPr="009618B3" w:rsidRDefault="005A2A91" w:rsidP="000F4064">
      <w:pPr>
        <w:pStyle w:val="ad"/>
        <w:ind w:firstLine="709"/>
        <w:jc w:val="both"/>
        <w:rPr>
          <w:rFonts w:ascii="Times New Roman" w:hAnsi="Times New Roman" w:cs="Times New Roman"/>
          <w:sz w:val="28"/>
          <w:szCs w:val="28"/>
        </w:rPr>
      </w:pPr>
      <w:r w:rsidRPr="009618B3">
        <w:rPr>
          <w:rFonts w:ascii="Times New Roman" w:hAnsi="Times New Roman" w:cs="Times New Roman"/>
          <w:sz w:val="28"/>
          <w:szCs w:val="28"/>
        </w:rPr>
        <w:t>3) направить, в том числе</w:t>
      </w:r>
      <w:r w:rsidRPr="009618B3">
        <w:rPr>
          <w:rStyle w:val="21"/>
          <w:rFonts w:eastAsiaTheme="majorEastAsia"/>
          <w:sz w:val="28"/>
          <w:szCs w:val="28"/>
        </w:rPr>
        <w:t xml:space="preserve"> с использованием единой системы </w:t>
      </w:r>
      <w:r w:rsidR="0005365C" w:rsidRPr="009618B3">
        <w:rPr>
          <w:rStyle w:val="21"/>
          <w:rFonts w:eastAsiaTheme="majorEastAsia"/>
          <w:sz w:val="28"/>
          <w:szCs w:val="28"/>
        </w:rPr>
        <w:t xml:space="preserve">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w:t>
      </w:r>
      <w:r w:rsidR="0005365C" w:rsidRPr="009618B3">
        <w:rPr>
          <w:rFonts w:ascii="Times New Roman" w:hAnsi="Times New Roman" w:cs="Times New Roman"/>
          <w:sz w:val="28"/>
          <w:szCs w:val="28"/>
        </w:rPr>
        <w:t xml:space="preserve">в </w:t>
      </w:r>
      <w:r w:rsidR="0005365C" w:rsidRPr="009618B3">
        <w:rPr>
          <w:rStyle w:val="21"/>
          <w:rFonts w:eastAsiaTheme="majorEastAsia"/>
          <w:sz w:val="28"/>
          <w:szCs w:val="28"/>
        </w:rPr>
        <w:t>государственное учреждение или орган местного самоуправления, от которых поступило уведомление о выявлении самовольной постройки.</w:t>
      </w:r>
    </w:p>
    <w:p w:rsidR="007E7DEE" w:rsidRPr="009618B3" w:rsidRDefault="005A2A91"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2.3. </w:t>
      </w:r>
      <w:r w:rsidR="0005365C" w:rsidRPr="009618B3">
        <w:rPr>
          <w:rStyle w:val="21"/>
          <w:rFonts w:eastAsiaTheme="majorEastAsia"/>
          <w:sz w:val="28"/>
          <w:szCs w:val="28"/>
        </w:rPr>
        <w:t>Орган местного самоуправления принимает в порядке, установленной п.4 ст.222 Гражданского кодекса РФ:</w:t>
      </w:r>
    </w:p>
    <w:p w:rsidR="007E7DEE" w:rsidRPr="009618B3" w:rsidRDefault="002B6AFA"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 </w:t>
      </w:r>
      <w:r w:rsidR="0005365C" w:rsidRPr="009618B3">
        <w:rPr>
          <w:rStyle w:val="21"/>
          <w:rFonts w:eastAsiaTheme="majorEastAsia"/>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E7DEE" w:rsidRPr="009618B3" w:rsidRDefault="002B6AFA"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 </w:t>
      </w:r>
      <w:r w:rsidR="0005365C" w:rsidRPr="009618B3">
        <w:rPr>
          <w:rStyle w:val="21"/>
          <w:rFonts w:eastAsiaTheme="majorEastAsia"/>
          <w:sz w:val="28"/>
          <w:szCs w:val="28"/>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w:t>
      </w:r>
      <w:r w:rsidR="002B6AFA" w:rsidRPr="009618B3">
        <w:rPr>
          <w:rStyle w:val="21"/>
          <w:rFonts w:eastAsiaTheme="majorEastAsia"/>
          <w:sz w:val="28"/>
          <w:szCs w:val="28"/>
        </w:rPr>
        <w:t xml:space="preserve"> и </w:t>
      </w:r>
      <w:r w:rsidRPr="009618B3">
        <w:rPr>
          <w:rStyle w:val="21"/>
          <w:rFonts w:eastAsiaTheme="majorEastAsia"/>
          <w:sz w:val="28"/>
          <w:szCs w:val="28"/>
        </w:rPr>
        <w:t>здоровью граждан.</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Органы местного самоуправления в любом случае не вправе принимать </w:t>
      </w:r>
      <w:r w:rsidRPr="009618B3">
        <w:rPr>
          <w:rStyle w:val="21"/>
          <w:rFonts w:eastAsiaTheme="majorEastAsia"/>
          <w:sz w:val="28"/>
          <w:szCs w:val="28"/>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Положения данного пункта Порядка применяются также в отношении жилых домов и жилых строений, созданных до 01.01.2019 соответственно на</w:t>
      </w:r>
      <w:r w:rsidR="002B6AFA" w:rsidRPr="009618B3">
        <w:rPr>
          <w:rStyle w:val="21"/>
          <w:rFonts w:eastAsiaTheme="majorEastAsia"/>
          <w:sz w:val="28"/>
          <w:szCs w:val="28"/>
        </w:rPr>
        <w:t xml:space="preserve"> дачных и </w:t>
      </w:r>
      <w:r w:rsidRPr="009618B3">
        <w:rPr>
          <w:rStyle w:val="21"/>
          <w:rFonts w:eastAsiaTheme="majorEastAsia"/>
          <w:sz w:val="28"/>
          <w:szCs w:val="28"/>
        </w:rPr>
        <w:t xml:space="preserve">садовых земельных участках (ФЗ от 30.11.1994 </w:t>
      </w:r>
      <w:r w:rsidRPr="009618B3">
        <w:rPr>
          <w:rStyle w:val="21"/>
          <w:rFonts w:eastAsiaTheme="majorEastAsia"/>
          <w:sz w:val="28"/>
          <w:szCs w:val="28"/>
          <w:lang w:val="en-US" w:eastAsia="en-US" w:bidi="en-US"/>
        </w:rPr>
        <w:t>N</w:t>
      </w:r>
      <w:r w:rsidRPr="009618B3">
        <w:rPr>
          <w:rStyle w:val="21"/>
          <w:rFonts w:eastAsiaTheme="majorEastAsia"/>
          <w:sz w:val="28"/>
          <w:szCs w:val="28"/>
          <w:lang w:eastAsia="en-US" w:bidi="en-US"/>
        </w:rPr>
        <w:t xml:space="preserve"> </w:t>
      </w:r>
      <w:r w:rsidRPr="009618B3">
        <w:rPr>
          <w:rStyle w:val="21"/>
          <w:rFonts w:eastAsiaTheme="majorEastAsia"/>
          <w:sz w:val="28"/>
          <w:szCs w:val="28"/>
        </w:rPr>
        <w:t>52-ФЗ).</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П. 4 ст. 222 Гражданского кодекса РФ не распространяется на самовольные постройки, относящиеся к имуществу религиозного назначения (ФЗ от 30.11.1994 </w:t>
      </w:r>
      <w:r w:rsidRPr="009618B3">
        <w:rPr>
          <w:rStyle w:val="21"/>
          <w:rFonts w:eastAsiaTheme="majorEastAsia"/>
          <w:sz w:val="28"/>
          <w:szCs w:val="28"/>
          <w:lang w:val="en-US" w:eastAsia="en-US" w:bidi="en-US"/>
        </w:rPr>
        <w:t>N</w:t>
      </w:r>
      <w:r w:rsidRPr="009618B3">
        <w:rPr>
          <w:rStyle w:val="21"/>
          <w:rFonts w:eastAsiaTheme="majorEastAsia"/>
          <w:sz w:val="28"/>
          <w:szCs w:val="28"/>
          <w:lang w:eastAsia="en-US" w:bidi="en-US"/>
        </w:rPr>
        <w:t xml:space="preserve"> </w:t>
      </w:r>
      <w:r w:rsidRPr="009618B3">
        <w:rPr>
          <w:rStyle w:val="21"/>
          <w:rFonts w:eastAsiaTheme="majorEastAsia"/>
          <w:sz w:val="28"/>
          <w:szCs w:val="28"/>
        </w:rPr>
        <w:t>52-ФЗ (ред. 03.08.2018)).</w:t>
      </w:r>
    </w:p>
    <w:p w:rsidR="007E7DEE" w:rsidRPr="009618B3" w:rsidRDefault="002B6AFA"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2.4. </w:t>
      </w:r>
      <w:r w:rsidR="0005365C" w:rsidRPr="009618B3">
        <w:rPr>
          <w:rStyle w:val="21"/>
          <w:rFonts w:eastAsiaTheme="majorEastAsia"/>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w:t>
      </w:r>
      <w:r w:rsidR="00515487" w:rsidRPr="009618B3">
        <w:rPr>
          <w:rStyle w:val="21"/>
          <w:rFonts w:eastAsiaTheme="majorEastAsia"/>
          <w:sz w:val="28"/>
          <w:szCs w:val="28"/>
        </w:rPr>
        <w:t xml:space="preserve"> и </w:t>
      </w:r>
      <w:r w:rsidR="0005365C" w:rsidRPr="009618B3">
        <w:rPr>
          <w:rStyle w:val="21"/>
          <w:rFonts w:eastAsiaTheme="majorEastAsia"/>
          <w:sz w:val="28"/>
          <w:szCs w:val="28"/>
        </w:rPr>
        <w:t>жилых строений, созданных соответственно на дачных и садовых земельных участках, при наличии следующих условий:</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 </w:t>
      </w:r>
      <w:r w:rsidR="0005365C" w:rsidRPr="009618B3">
        <w:rPr>
          <w:rStyle w:val="21"/>
          <w:rFonts w:eastAsiaTheme="majorEastAsia"/>
          <w:sz w:val="28"/>
          <w:szCs w:val="28"/>
        </w:rPr>
        <w:t>права на эти объекты, жилые дома, жилые строения зарегистрированы до 01.09.2018;</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 </w:t>
      </w:r>
      <w:r w:rsidR="0005365C" w:rsidRPr="009618B3">
        <w:rPr>
          <w:rStyle w:val="21"/>
          <w:rFonts w:eastAsiaTheme="majorEastAsia"/>
          <w:sz w:val="28"/>
          <w:szCs w:val="28"/>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r w:rsidRPr="009618B3">
        <w:rPr>
          <w:rStyle w:val="21"/>
          <w:rFonts w:eastAsiaTheme="majorEastAsia"/>
          <w:sz w:val="28"/>
          <w:szCs w:val="28"/>
        </w:rPr>
        <w:t xml:space="preserve"> и </w:t>
      </w:r>
      <w:r w:rsidR="0005365C" w:rsidRPr="009618B3">
        <w:rPr>
          <w:rStyle w:val="21"/>
          <w:rFonts w:eastAsiaTheme="majorEastAsia"/>
          <w:sz w:val="28"/>
          <w:szCs w:val="28"/>
        </w:rPr>
        <w:t>(или) предельным параметрам таких объектов, жилых домов, жилых строений, установленным федеральным законом;</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 </w:t>
      </w:r>
      <w:r w:rsidR="0005365C" w:rsidRPr="009618B3">
        <w:rPr>
          <w:rStyle w:val="21"/>
          <w:rFonts w:eastAsiaTheme="majorEastAsia"/>
          <w:sz w:val="28"/>
          <w:szCs w:val="28"/>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2.5. </w:t>
      </w:r>
      <w:r w:rsidR="0005365C" w:rsidRPr="009618B3">
        <w:rPr>
          <w:rStyle w:val="21"/>
          <w:rFonts w:eastAsiaTheme="majorEastAsia"/>
          <w:sz w:val="28"/>
          <w:szCs w:val="28"/>
        </w:rPr>
        <w:t>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w:t>
      </w:r>
      <w:r w:rsidRPr="009618B3">
        <w:rPr>
          <w:rStyle w:val="21"/>
          <w:rFonts w:eastAsiaTheme="majorEastAsia"/>
          <w:sz w:val="28"/>
          <w:szCs w:val="28"/>
        </w:rPr>
        <w:t xml:space="preserve"> и </w:t>
      </w:r>
      <w:r w:rsidR="0005365C" w:rsidRPr="009618B3">
        <w:rPr>
          <w:rStyle w:val="21"/>
          <w:rFonts w:eastAsiaTheme="majorEastAsia"/>
          <w:sz w:val="28"/>
          <w:szCs w:val="28"/>
        </w:rPr>
        <w:t>жилые строения, созданные соответственно на дачных и садовых земельных участках, после 01.09.2018.</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2.6. </w:t>
      </w:r>
      <w:r w:rsidR="0005365C" w:rsidRPr="009618B3">
        <w:rPr>
          <w:rStyle w:val="21"/>
          <w:rFonts w:eastAsiaTheme="majorEastAsia"/>
          <w:sz w:val="28"/>
          <w:szCs w:val="28"/>
        </w:rPr>
        <w:t>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w:t>
      </w:r>
    </w:p>
    <w:p w:rsidR="007E7DEE" w:rsidRPr="009618B3" w:rsidRDefault="0005365C" w:rsidP="009618B3">
      <w:pPr>
        <w:pStyle w:val="ad"/>
        <w:jc w:val="both"/>
        <w:rPr>
          <w:rFonts w:ascii="Times New Roman" w:hAnsi="Times New Roman" w:cs="Times New Roman"/>
          <w:sz w:val="28"/>
          <w:szCs w:val="28"/>
        </w:rPr>
      </w:pPr>
      <w:r w:rsidRPr="009618B3">
        <w:rPr>
          <w:rStyle w:val="21"/>
          <w:rFonts w:eastAsiaTheme="majorEastAsia"/>
          <w:sz w:val="28"/>
          <w:szCs w:val="28"/>
        </w:rPr>
        <w:lastRenderedPageBreak/>
        <w:t>соответствии со ст.222 Гражданского кодекса РФ:</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 </w:t>
      </w:r>
      <w:r w:rsidR="0005365C" w:rsidRPr="009618B3">
        <w:rPr>
          <w:rStyle w:val="21"/>
          <w:rFonts w:eastAsiaTheme="majorEastAsia"/>
          <w:sz w:val="28"/>
          <w:szCs w:val="28"/>
        </w:rPr>
        <w:t>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 </w:t>
      </w:r>
      <w:r w:rsidR="0005365C" w:rsidRPr="009618B3">
        <w:rPr>
          <w:rStyle w:val="21"/>
          <w:rFonts w:eastAsiaTheme="majorEastAsia"/>
          <w:sz w:val="28"/>
          <w:szCs w:val="28"/>
        </w:rPr>
        <w:t>в связи с отсутствием разрешения на строительство в отношении здания, сооружения или другого строения, созданных до 14.05.1998.</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2.7. </w:t>
      </w:r>
      <w:r w:rsidR="0005365C" w:rsidRPr="009618B3">
        <w:rPr>
          <w:rStyle w:val="21"/>
          <w:rFonts w:eastAsiaTheme="majorEastAsia"/>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путем издания правового акта в форме постановления.</w:t>
      </w:r>
    </w:p>
    <w:p w:rsidR="00515487" w:rsidRPr="009618B3" w:rsidRDefault="00515487" w:rsidP="009618B3">
      <w:pPr>
        <w:pStyle w:val="ad"/>
        <w:jc w:val="both"/>
        <w:rPr>
          <w:rStyle w:val="21"/>
          <w:rFonts w:eastAsiaTheme="majorEastAsia"/>
          <w:sz w:val="28"/>
          <w:szCs w:val="28"/>
        </w:rPr>
      </w:pPr>
    </w:p>
    <w:p w:rsidR="007E7DEE" w:rsidRDefault="00515487" w:rsidP="000F4064">
      <w:pPr>
        <w:pStyle w:val="ad"/>
        <w:jc w:val="center"/>
        <w:rPr>
          <w:rStyle w:val="21"/>
          <w:rFonts w:eastAsiaTheme="majorEastAsia"/>
          <w:b/>
          <w:sz w:val="28"/>
          <w:szCs w:val="28"/>
        </w:rPr>
      </w:pPr>
      <w:r w:rsidRPr="000F4064">
        <w:rPr>
          <w:rStyle w:val="21"/>
          <w:rFonts w:eastAsiaTheme="majorEastAsia"/>
          <w:b/>
          <w:sz w:val="28"/>
          <w:szCs w:val="28"/>
        </w:rPr>
        <w:t xml:space="preserve">3. </w:t>
      </w:r>
      <w:r w:rsidR="0005365C" w:rsidRPr="000F4064">
        <w:rPr>
          <w:rStyle w:val="21"/>
          <w:rFonts w:eastAsiaTheme="majorEastAsia"/>
          <w:b/>
          <w:sz w:val="28"/>
          <w:szCs w:val="28"/>
        </w:rPr>
        <w:t>Организации работы</w:t>
      </w:r>
      <w:r w:rsidRPr="000F4064">
        <w:rPr>
          <w:rStyle w:val="21"/>
          <w:rFonts w:eastAsiaTheme="majorEastAsia"/>
          <w:b/>
          <w:sz w:val="28"/>
          <w:szCs w:val="28"/>
        </w:rPr>
        <w:t xml:space="preserve"> по </w:t>
      </w:r>
      <w:r w:rsidR="0005365C" w:rsidRPr="000F4064">
        <w:rPr>
          <w:rStyle w:val="21"/>
          <w:rFonts w:eastAsiaTheme="majorEastAsia"/>
          <w:b/>
          <w:sz w:val="28"/>
          <w:szCs w:val="28"/>
        </w:rPr>
        <w:t>сносу самовольных построек или их</w:t>
      </w:r>
      <w:r w:rsidRPr="000F4064">
        <w:rPr>
          <w:rStyle w:val="21"/>
          <w:rFonts w:eastAsiaTheme="majorEastAsia"/>
          <w:b/>
          <w:sz w:val="28"/>
          <w:szCs w:val="28"/>
        </w:rPr>
        <w:t xml:space="preserve"> приведению </w:t>
      </w:r>
      <w:r w:rsidR="0005365C" w:rsidRPr="000F4064">
        <w:rPr>
          <w:rStyle w:val="21"/>
          <w:rFonts w:eastAsiaTheme="majorEastAsia"/>
          <w:b/>
          <w:sz w:val="28"/>
          <w:szCs w:val="28"/>
        </w:rPr>
        <w:t>в соответствие с установленными требованиями на основании решения</w:t>
      </w:r>
      <w:r w:rsidRPr="000F4064">
        <w:rPr>
          <w:rStyle w:val="21"/>
          <w:rFonts w:eastAsiaTheme="majorEastAsia"/>
          <w:b/>
          <w:sz w:val="28"/>
          <w:szCs w:val="28"/>
        </w:rPr>
        <w:t xml:space="preserve"> органа </w:t>
      </w:r>
      <w:r w:rsidR="0005365C" w:rsidRPr="000F4064">
        <w:rPr>
          <w:rStyle w:val="21"/>
          <w:rFonts w:eastAsiaTheme="majorEastAsia"/>
          <w:b/>
          <w:sz w:val="28"/>
          <w:szCs w:val="28"/>
        </w:rPr>
        <w:t>местного самоуправления</w:t>
      </w:r>
    </w:p>
    <w:p w:rsidR="000F4064" w:rsidRPr="000F4064" w:rsidRDefault="000F4064" w:rsidP="000F4064">
      <w:pPr>
        <w:pStyle w:val="ad"/>
        <w:jc w:val="center"/>
        <w:rPr>
          <w:rFonts w:ascii="Times New Roman" w:hAnsi="Times New Roman" w:cs="Times New Roman"/>
          <w:b/>
          <w:sz w:val="28"/>
          <w:szCs w:val="28"/>
        </w:rPr>
      </w:pP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3.1. </w:t>
      </w:r>
      <w:r w:rsidR="0005365C" w:rsidRPr="009618B3">
        <w:rPr>
          <w:rStyle w:val="21"/>
          <w:rFonts w:eastAsiaTheme="majorEastAsia"/>
          <w:sz w:val="28"/>
          <w:szCs w:val="28"/>
        </w:rPr>
        <w:t>Организация работы по сносу самовольных построек или их приведению</w:t>
      </w:r>
      <w:r w:rsidRPr="009618B3">
        <w:rPr>
          <w:rStyle w:val="21"/>
          <w:rFonts w:eastAsiaTheme="majorEastAsia"/>
          <w:sz w:val="28"/>
          <w:szCs w:val="28"/>
        </w:rPr>
        <w:t xml:space="preserve"> в </w:t>
      </w:r>
      <w:r w:rsidR="0005365C" w:rsidRPr="009618B3">
        <w:rPr>
          <w:rStyle w:val="21"/>
          <w:rFonts w:eastAsiaTheme="majorEastAsia"/>
          <w:sz w:val="28"/>
          <w:szCs w:val="28"/>
        </w:rPr>
        <w:t>соответствии с установленными требованиями осуществляется на основании Постановления.</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3.2. </w:t>
      </w:r>
      <w:r w:rsidR="0005365C" w:rsidRPr="009618B3">
        <w:rPr>
          <w:rStyle w:val="21"/>
          <w:rFonts w:eastAsiaTheme="majorEastAsia"/>
          <w:sz w:val="28"/>
          <w:szCs w:val="28"/>
        </w:rPr>
        <w:t>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3.3. </w:t>
      </w:r>
      <w:r w:rsidR="0005365C" w:rsidRPr="009618B3">
        <w:rPr>
          <w:rStyle w:val="21"/>
          <w:rFonts w:eastAsiaTheme="majorEastAsia"/>
          <w:sz w:val="28"/>
          <w:szCs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w:t>
      </w:r>
      <w:r w:rsidRPr="009618B3">
        <w:rPr>
          <w:rStyle w:val="212pt80"/>
          <w:rFonts w:eastAsiaTheme="majorEastAsia"/>
          <w:sz w:val="28"/>
          <w:szCs w:val="28"/>
        </w:rPr>
        <w:t xml:space="preserve">с </w:t>
      </w:r>
      <w:r w:rsidRPr="009618B3">
        <w:rPr>
          <w:rStyle w:val="21"/>
          <w:rFonts w:eastAsiaTheme="majorEastAsia"/>
          <w:sz w:val="28"/>
          <w:szCs w:val="28"/>
        </w:rPr>
        <w:t>составлением акта</w:t>
      </w:r>
      <w:r w:rsidR="00515487" w:rsidRPr="009618B3">
        <w:rPr>
          <w:rStyle w:val="21"/>
          <w:rFonts w:eastAsiaTheme="majorEastAsia"/>
          <w:sz w:val="28"/>
          <w:szCs w:val="28"/>
        </w:rPr>
        <w:t xml:space="preserve"> осмотра.</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3.4. </w:t>
      </w:r>
      <w:r w:rsidR="0005365C" w:rsidRPr="009618B3">
        <w:rPr>
          <w:rStyle w:val="21"/>
          <w:rFonts w:eastAsiaTheme="majorEastAsia"/>
          <w:sz w:val="28"/>
          <w:szCs w:val="28"/>
        </w:rPr>
        <w:t xml:space="preserve">В случае, если лица, указанные в п.3.3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w:t>
      </w:r>
      <w:r w:rsidR="0005365C" w:rsidRPr="009618B3">
        <w:rPr>
          <w:rStyle w:val="21"/>
          <w:rFonts w:eastAsiaTheme="majorEastAsia"/>
          <w:sz w:val="28"/>
          <w:szCs w:val="28"/>
        </w:rPr>
        <w:lastRenderedPageBreak/>
        <w:t>рабочих дней со дня принятия соответствующего решения обязан (п.5 ст.55.32 Градостроительного кодекса РФ):</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 </w:t>
      </w:r>
      <w:r w:rsidR="0005365C" w:rsidRPr="009618B3">
        <w:rPr>
          <w:rStyle w:val="21"/>
          <w:rFonts w:eastAsiaTheme="majorEastAsia"/>
          <w:sz w:val="28"/>
          <w:szCs w:val="28"/>
        </w:rPr>
        <w:t>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7E7DEE" w:rsidRPr="009618B3" w:rsidRDefault="00515487"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 </w:t>
      </w:r>
      <w:r w:rsidR="0005365C" w:rsidRPr="009618B3">
        <w:rPr>
          <w:rStyle w:val="21"/>
          <w:rFonts w:eastAsiaTheme="majorEastAsia"/>
          <w:sz w:val="28"/>
          <w:szCs w:val="28"/>
        </w:rPr>
        <w:t>обеспечить размещение на своем официальном сайте в информационно</w:t>
      </w:r>
      <w:r w:rsidR="00725E09" w:rsidRPr="009618B3">
        <w:rPr>
          <w:rStyle w:val="21"/>
          <w:rFonts w:eastAsiaTheme="majorEastAsia"/>
          <w:sz w:val="28"/>
          <w:szCs w:val="28"/>
        </w:rPr>
        <w:t>-</w:t>
      </w:r>
      <w:r w:rsidR="0005365C" w:rsidRPr="009618B3">
        <w:rPr>
          <w:rStyle w:val="21"/>
          <w:rFonts w:eastAsiaTheme="majorEastAsia"/>
          <w:sz w:val="28"/>
          <w:szCs w:val="28"/>
        </w:rPr>
        <w:t>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7E7DEE" w:rsidRPr="009618B3" w:rsidRDefault="00725E09"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 </w:t>
      </w:r>
      <w:r w:rsidR="0005365C" w:rsidRPr="009618B3">
        <w:rPr>
          <w:rStyle w:val="21"/>
          <w:rFonts w:eastAsiaTheme="majorEastAsia"/>
          <w:sz w:val="28"/>
          <w:szCs w:val="28"/>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7E7DEE" w:rsidRPr="009618B3" w:rsidRDefault="00725E09"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3.5. </w:t>
      </w:r>
      <w:r w:rsidR="0005365C" w:rsidRPr="009618B3">
        <w:rPr>
          <w:rStyle w:val="21"/>
          <w:rFonts w:eastAsiaTheme="majorEastAsia"/>
          <w:sz w:val="28"/>
          <w:szCs w:val="28"/>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7E7DEE" w:rsidRPr="009618B3" w:rsidRDefault="00725E09"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3.6. </w:t>
      </w:r>
      <w:r w:rsidR="0005365C" w:rsidRPr="009618B3">
        <w:rPr>
          <w:rStyle w:val="21"/>
          <w:rFonts w:eastAsiaTheme="majorEastAsia"/>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7E7DEE" w:rsidRPr="009618B3" w:rsidRDefault="00725E09"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3.7. </w:t>
      </w:r>
      <w:r w:rsidR="0005365C" w:rsidRPr="009618B3">
        <w:rPr>
          <w:rStyle w:val="21"/>
          <w:rFonts w:eastAsiaTheme="majorEastAsia"/>
          <w:sz w:val="28"/>
          <w:szCs w:val="28"/>
        </w:rPr>
        <w:t>В случае, если в установленный срок лицами, указанными в п.3.5</w:t>
      </w:r>
    </w:p>
    <w:p w:rsidR="007E7DEE" w:rsidRPr="009618B3" w:rsidRDefault="0005365C" w:rsidP="009618B3">
      <w:pPr>
        <w:pStyle w:val="ad"/>
        <w:jc w:val="both"/>
        <w:rPr>
          <w:rFonts w:ascii="Times New Roman" w:hAnsi="Times New Roman" w:cs="Times New Roman"/>
          <w:sz w:val="28"/>
          <w:szCs w:val="28"/>
        </w:rPr>
      </w:pPr>
      <w:r w:rsidRPr="009618B3">
        <w:rPr>
          <w:rStyle w:val="21"/>
          <w:rFonts w:eastAsiaTheme="majorEastAsia"/>
          <w:sz w:val="28"/>
          <w:szCs w:val="28"/>
        </w:rPr>
        <w:t>настоящего</w:t>
      </w:r>
      <w:r w:rsidR="00725E09" w:rsidRPr="009618B3">
        <w:rPr>
          <w:rStyle w:val="21"/>
          <w:rFonts w:eastAsiaTheme="majorEastAsia"/>
          <w:sz w:val="28"/>
          <w:szCs w:val="28"/>
        </w:rPr>
        <w:t xml:space="preserve"> Положения, не выполнены </w:t>
      </w:r>
      <w:r w:rsidRPr="009618B3">
        <w:rPr>
          <w:rStyle w:val="21"/>
          <w:rFonts w:eastAsiaTheme="majorEastAsia"/>
          <w:sz w:val="28"/>
          <w:szCs w:val="28"/>
        </w:rPr>
        <w:t>обязанности,</w:t>
      </w:r>
      <w:r w:rsidR="00725E09" w:rsidRPr="009618B3">
        <w:rPr>
          <w:rFonts w:ascii="Times New Roman" w:hAnsi="Times New Roman" w:cs="Times New Roman"/>
          <w:sz w:val="28"/>
          <w:szCs w:val="28"/>
        </w:rPr>
        <w:t xml:space="preserve"> </w:t>
      </w:r>
      <w:r w:rsidRPr="009618B3">
        <w:rPr>
          <w:rStyle w:val="21"/>
          <w:rFonts w:eastAsiaTheme="majorEastAsia"/>
          <w:sz w:val="28"/>
          <w:szCs w:val="28"/>
        </w:rPr>
        <w:t>пр</w:t>
      </w:r>
      <w:r w:rsidR="00725E09" w:rsidRPr="009618B3">
        <w:rPr>
          <w:rStyle w:val="21"/>
          <w:rFonts w:eastAsiaTheme="majorEastAsia"/>
          <w:sz w:val="28"/>
          <w:szCs w:val="28"/>
        </w:rPr>
        <w:t xml:space="preserve">едусмотренные п.3.10 настоящего </w:t>
      </w:r>
      <w:r w:rsidRPr="009618B3">
        <w:rPr>
          <w:rStyle w:val="21"/>
          <w:rFonts w:eastAsiaTheme="majorEastAsia"/>
          <w:sz w:val="28"/>
          <w:szCs w:val="28"/>
        </w:rPr>
        <w:t>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w:t>
      </w:r>
      <w:r w:rsidR="00725E09" w:rsidRPr="009618B3">
        <w:rPr>
          <w:rStyle w:val="21"/>
          <w:rFonts w:eastAsiaTheme="majorEastAsia"/>
          <w:sz w:val="28"/>
          <w:szCs w:val="28"/>
        </w:rPr>
        <w:t xml:space="preserve"> в </w:t>
      </w:r>
      <w:r w:rsidRPr="009618B3">
        <w:rPr>
          <w:rStyle w:val="21"/>
          <w:rFonts w:eastAsiaTheme="majorEastAsia"/>
          <w:sz w:val="28"/>
          <w:szCs w:val="28"/>
        </w:rPr>
        <w:t>сроки, установленные в соответствии с Земельным кодексом Российско</w:t>
      </w:r>
      <w:r w:rsidR="00725E09" w:rsidRPr="009618B3">
        <w:rPr>
          <w:rStyle w:val="21"/>
          <w:rFonts w:eastAsiaTheme="majorEastAsia"/>
          <w:sz w:val="28"/>
          <w:szCs w:val="28"/>
        </w:rPr>
        <w:t xml:space="preserve">й Федерации, переходит к новому правообладателю </w:t>
      </w:r>
      <w:r w:rsidRPr="009618B3">
        <w:rPr>
          <w:rStyle w:val="21"/>
          <w:rFonts w:eastAsiaTheme="majorEastAsia"/>
          <w:sz w:val="28"/>
          <w:szCs w:val="28"/>
        </w:rPr>
        <w:t>земельного участка (п.8, ст.55.32 Градостроительного кодекса РФ).</w:t>
      </w:r>
    </w:p>
    <w:p w:rsidR="007E7DEE" w:rsidRPr="009618B3" w:rsidRDefault="00725E09"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3.8. </w:t>
      </w:r>
      <w:r w:rsidR="0005365C" w:rsidRPr="009618B3">
        <w:rPr>
          <w:rStyle w:val="21"/>
          <w:rFonts w:eastAsiaTheme="majorEastAsia"/>
          <w:sz w:val="28"/>
          <w:szCs w:val="28"/>
        </w:rPr>
        <w:t>В случае, если принято решение о сносе самовольной постройки или ее приведении</w:t>
      </w:r>
      <w:r w:rsidRPr="009618B3">
        <w:rPr>
          <w:rStyle w:val="21"/>
          <w:rFonts w:eastAsiaTheme="majorEastAsia"/>
          <w:sz w:val="28"/>
          <w:szCs w:val="28"/>
        </w:rPr>
        <w:t xml:space="preserve"> в </w:t>
      </w:r>
      <w:r w:rsidR="0005365C" w:rsidRPr="009618B3">
        <w:rPr>
          <w:rStyle w:val="21"/>
          <w:rFonts w:eastAsiaTheme="majorEastAsia"/>
          <w:sz w:val="28"/>
          <w:szCs w:val="28"/>
        </w:rPr>
        <w:t>соответствие с установленными требованиями, лица,</w:t>
      </w:r>
      <w:r w:rsidRPr="009618B3">
        <w:rPr>
          <w:rFonts w:ascii="Times New Roman" w:hAnsi="Times New Roman" w:cs="Times New Roman"/>
          <w:sz w:val="28"/>
          <w:szCs w:val="28"/>
        </w:rPr>
        <w:t xml:space="preserve"> </w:t>
      </w:r>
      <w:r w:rsidR="0005365C" w:rsidRPr="009618B3">
        <w:rPr>
          <w:rStyle w:val="21"/>
          <w:rFonts w:eastAsiaTheme="majorEastAsia"/>
          <w:sz w:val="28"/>
          <w:szCs w:val="28"/>
        </w:rPr>
        <w:t xml:space="preserve">указанные в п.3.5 настоящего Положения, а в случаях, предусмотренных пунктами З.б и 3.12 настоящего Положения, соответственно новый </w:t>
      </w:r>
      <w:r w:rsidR="0005365C" w:rsidRPr="009618B3">
        <w:rPr>
          <w:rStyle w:val="21"/>
          <w:rFonts w:eastAsiaTheme="majorEastAsia"/>
          <w:sz w:val="28"/>
          <w:szCs w:val="28"/>
        </w:rPr>
        <w:lastRenderedPageBreak/>
        <w:t>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w:t>
      </w:r>
      <w:r w:rsidRPr="009618B3">
        <w:rPr>
          <w:rStyle w:val="21"/>
          <w:rFonts w:eastAsiaTheme="majorEastAsia"/>
          <w:sz w:val="28"/>
          <w:szCs w:val="28"/>
        </w:rPr>
        <w:t>тановленными требованиями (п.9.</w:t>
      </w:r>
      <w:r w:rsidR="0005365C" w:rsidRPr="009618B3">
        <w:rPr>
          <w:rStyle w:val="21"/>
          <w:rFonts w:eastAsiaTheme="majorEastAsia"/>
          <w:sz w:val="28"/>
          <w:szCs w:val="28"/>
        </w:rPr>
        <w:t>ст.55.32</w:t>
      </w:r>
      <w:r w:rsidRPr="009618B3">
        <w:rPr>
          <w:rFonts w:ascii="Times New Roman" w:hAnsi="Times New Roman" w:cs="Times New Roman"/>
          <w:sz w:val="28"/>
          <w:szCs w:val="28"/>
        </w:rPr>
        <w:t xml:space="preserve"> </w:t>
      </w:r>
      <w:r w:rsidR="0005365C" w:rsidRPr="009618B3">
        <w:rPr>
          <w:rStyle w:val="21"/>
          <w:rFonts w:eastAsiaTheme="majorEastAsia"/>
          <w:sz w:val="28"/>
          <w:szCs w:val="28"/>
        </w:rPr>
        <w:t>Градостроительного кодекса РФ).</w:t>
      </w:r>
    </w:p>
    <w:p w:rsidR="007E7DEE" w:rsidRPr="009618B3" w:rsidRDefault="000643A5"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3.9. </w:t>
      </w:r>
      <w:r w:rsidR="0005365C" w:rsidRPr="009618B3">
        <w:rPr>
          <w:rStyle w:val="21"/>
          <w:rFonts w:eastAsiaTheme="majorEastAsia"/>
          <w:sz w:val="28"/>
          <w:szCs w:val="28"/>
        </w:rPr>
        <w:t xml:space="preserve">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w:t>
      </w:r>
      <w:r w:rsidRPr="009618B3">
        <w:rPr>
          <w:rStyle w:val="21"/>
          <w:rFonts w:eastAsiaTheme="majorEastAsia"/>
          <w:sz w:val="28"/>
          <w:szCs w:val="28"/>
        </w:rPr>
        <w:t>6 Градостроительного кодекса РФ (п.10</w:t>
      </w:r>
      <w:r w:rsidR="0005365C" w:rsidRPr="009618B3">
        <w:rPr>
          <w:rStyle w:val="21"/>
          <w:rFonts w:eastAsiaTheme="majorEastAsia"/>
          <w:sz w:val="28"/>
          <w:szCs w:val="28"/>
        </w:rPr>
        <w:t>ст.55</w:t>
      </w:r>
      <w:r w:rsidRPr="009618B3">
        <w:rPr>
          <w:rStyle w:val="21"/>
          <w:rFonts w:eastAsiaTheme="majorEastAsia"/>
          <w:sz w:val="28"/>
          <w:szCs w:val="28"/>
        </w:rPr>
        <w:t>.32</w:t>
      </w:r>
      <w:r w:rsidR="0005365C" w:rsidRPr="009618B3">
        <w:rPr>
          <w:rStyle w:val="21"/>
          <w:rFonts w:eastAsiaTheme="majorEastAsia"/>
          <w:sz w:val="28"/>
          <w:szCs w:val="28"/>
        </w:rPr>
        <w:t>Градостроительного кодекса РФ).</w:t>
      </w:r>
    </w:p>
    <w:p w:rsidR="007E7DEE" w:rsidRPr="009618B3" w:rsidRDefault="000643A5"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3.10. </w:t>
      </w:r>
      <w:r w:rsidR="0005365C" w:rsidRPr="009618B3">
        <w:rPr>
          <w:rStyle w:val="21"/>
          <w:rFonts w:eastAsiaTheme="majorEastAsia"/>
          <w:sz w:val="28"/>
          <w:szCs w:val="28"/>
        </w:rPr>
        <w:t>Лица, ук</w:t>
      </w:r>
      <w:r w:rsidRPr="009618B3">
        <w:rPr>
          <w:rStyle w:val="21"/>
          <w:rFonts w:eastAsiaTheme="majorEastAsia"/>
          <w:sz w:val="28"/>
          <w:szCs w:val="28"/>
        </w:rPr>
        <w:t>азанные в п.3.5 Порядка обязаны (п.11</w:t>
      </w:r>
      <w:r w:rsidR="0005365C" w:rsidRPr="009618B3">
        <w:rPr>
          <w:rStyle w:val="21"/>
          <w:rFonts w:eastAsiaTheme="majorEastAsia"/>
          <w:sz w:val="28"/>
          <w:szCs w:val="28"/>
        </w:rPr>
        <w:t>ст.55.32</w:t>
      </w:r>
      <w:r w:rsidRPr="009618B3">
        <w:rPr>
          <w:rFonts w:ascii="Times New Roman" w:hAnsi="Times New Roman" w:cs="Times New Roman"/>
          <w:sz w:val="28"/>
          <w:szCs w:val="28"/>
        </w:rPr>
        <w:t xml:space="preserve"> </w:t>
      </w:r>
      <w:r w:rsidRPr="009618B3">
        <w:rPr>
          <w:rStyle w:val="21"/>
          <w:rFonts w:eastAsiaTheme="majorEastAsia"/>
          <w:sz w:val="28"/>
          <w:szCs w:val="28"/>
        </w:rPr>
        <w:t>Г</w:t>
      </w:r>
      <w:r w:rsidR="0005365C" w:rsidRPr="009618B3">
        <w:rPr>
          <w:rStyle w:val="21"/>
          <w:rFonts w:eastAsiaTheme="majorEastAsia"/>
          <w:sz w:val="28"/>
          <w:szCs w:val="28"/>
        </w:rPr>
        <w:t>радостроительного кодекса РФ):</w:t>
      </w:r>
    </w:p>
    <w:p w:rsidR="007E7DEE" w:rsidRPr="009618B3" w:rsidRDefault="000643A5"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 </w:t>
      </w:r>
      <w:r w:rsidR="0005365C" w:rsidRPr="009618B3">
        <w:rPr>
          <w:rStyle w:val="21"/>
          <w:rFonts w:eastAsiaTheme="majorEastAsia"/>
          <w:sz w:val="28"/>
          <w:szCs w:val="28"/>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7E7DEE" w:rsidRPr="009618B3" w:rsidRDefault="000643A5"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2) </w:t>
      </w:r>
      <w:r w:rsidR="0005365C" w:rsidRPr="009618B3">
        <w:rPr>
          <w:rStyle w:val="21"/>
          <w:rFonts w:eastAsiaTheme="majorEastAsia"/>
          <w:sz w:val="28"/>
          <w:szCs w:val="28"/>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E7DEE" w:rsidRPr="009618B3" w:rsidRDefault="000643A5"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 </w:t>
      </w:r>
      <w:r w:rsidR="0005365C" w:rsidRPr="009618B3">
        <w:rPr>
          <w:rStyle w:val="21"/>
          <w:rFonts w:eastAsiaTheme="majorEastAsia"/>
          <w:sz w:val="28"/>
          <w:szCs w:val="28"/>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E7DEE" w:rsidRPr="009618B3" w:rsidRDefault="000643A5"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3.11. </w:t>
      </w:r>
      <w:r w:rsidR="0005365C" w:rsidRPr="009618B3">
        <w:rPr>
          <w:rStyle w:val="21"/>
          <w:rFonts w:eastAsiaTheme="majorEastAsia"/>
          <w:sz w:val="28"/>
          <w:szCs w:val="28"/>
        </w:rPr>
        <w:t>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1) 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w:t>
      </w:r>
      <w:r w:rsidRPr="009618B3">
        <w:rPr>
          <w:rStyle w:val="21"/>
          <w:rFonts w:eastAsiaTheme="majorEastAsia"/>
          <w:sz w:val="28"/>
          <w:szCs w:val="28"/>
        </w:rPr>
        <w:lastRenderedPageBreak/>
        <w:t>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 </w:t>
      </w:r>
      <w:r w:rsidR="000643A5" w:rsidRPr="009618B3">
        <w:rPr>
          <w:rStyle w:val="21"/>
          <w:rFonts w:eastAsiaTheme="majorEastAsia"/>
          <w:sz w:val="28"/>
          <w:szCs w:val="28"/>
        </w:rPr>
        <w:t xml:space="preserve">2) </w:t>
      </w:r>
      <w:r w:rsidRPr="009618B3">
        <w:rPr>
          <w:rStyle w:val="21"/>
          <w:rFonts w:eastAsiaTheme="majorEastAsia"/>
          <w:sz w:val="28"/>
          <w:szCs w:val="28"/>
        </w:rPr>
        <w:t>обращается в течение шести месяцев со дня истечения срока, предусмотренного п.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 </w:t>
      </w:r>
      <w:r w:rsidR="000643A5" w:rsidRPr="009618B3">
        <w:rPr>
          <w:rStyle w:val="21"/>
          <w:rFonts w:eastAsiaTheme="majorEastAsia"/>
          <w:sz w:val="28"/>
          <w:szCs w:val="28"/>
        </w:rPr>
        <w:t xml:space="preserve">3) </w:t>
      </w:r>
      <w:r w:rsidRPr="009618B3">
        <w:rPr>
          <w:rStyle w:val="21"/>
          <w:rFonts w:eastAsiaTheme="majorEastAsia"/>
          <w:sz w:val="28"/>
          <w:szCs w:val="28"/>
        </w:rPr>
        <w:t>обращается в течение шести месяцев со дня истечения срока, предусмотренного пунктом 3.10 Порядка для выполнения соответствующей обязанности,</w:t>
      </w:r>
      <w:r w:rsidR="000643A5" w:rsidRPr="009618B3">
        <w:rPr>
          <w:rStyle w:val="21"/>
          <w:rFonts w:eastAsiaTheme="majorEastAsia"/>
          <w:sz w:val="28"/>
          <w:szCs w:val="28"/>
        </w:rPr>
        <w:t xml:space="preserve"> в </w:t>
      </w:r>
      <w:r w:rsidRPr="009618B3">
        <w:rPr>
          <w:rStyle w:val="21"/>
          <w:rFonts w:eastAsiaTheme="majorEastAsia"/>
          <w:sz w:val="28"/>
          <w:szCs w:val="28"/>
        </w:rPr>
        <w:t>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w:t>
      </w:r>
      <w:r w:rsidR="000643A5" w:rsidRPr="009618B3">
        <w:rPr>
          <w:rStyle w:val="21"/>
          <w:rFonts w:eastAsiaTheme="majorEastAsia"/>
          <w:sz w:val="28"/>
          <w:szCs w:val="28"/>
        </w:rPr>
        <w:t xml:space="preserve"> не была снесена в </w:t>
      </w:r>
      <w:r w:rsidRPr="009618B3">
        <w:rPr>
          <w:rStyle w:val="21"/>
          <w:rFonts w:eastAsiaTheme="majorEastAsia"/>
          <w:sz w:val="28"/>
          <w:szCs w:val="28"/>
        </w:rPr>
        <w:t>срок, установленный данным решением.</w:t>
      </w:r>
    </w:p>
    <w:p w:rsidR="007E7DEE" w:rsidRPr="009618B3" w:rsidRDefault="000643A5"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3.12. </w:t>
      </w:r>
      <w:r w:rsidR="0005365C" w:rsidRPr="009618B3">
        <w:rPr>
          <w:rStyle w:val="21"/>
          <w:rFonts w:eastAsiaTheme="majorEastAsia"/>
          <w:sz w:val="28"/>
          <w:szCs w:val="28"/>
        </w:rPr>
        <w:t>Снос самовольной постройки или ее приведение в соответстви</w:t>
      </w:r>
      <w:r w:rsidR="009618B3" w:rsidRPr="009618B3">
        <w:rPr>
          <w:rStyle w:val="21"/>
          <w:rFonts w:eastAsiaTheme="majorEastAsia"/>
          <w:sz w:val="28"/>
          <w:szCs w:val="28"/>
        </w:rPr>
        <w:t>е с установленными</w:t>
      </w:r>
      <w:r w:rsidR="009618B3" w:rsidRPr="009618B3">
        <w:rPr>
          <w:rStyle w:val="21"/>
          <w:rFonts w:eastAsiaTheme="majorEastAsia"/>
          <w:sz w:val="28"/>
          <w:szCs w:val="28"/>
        </w:rPr>
        <w:tab/>
        <w:t xml:space="preserve">требованиями осуществляется органом </w:t>
      </w:r>
      <w:r w:rsidR="0005365C" w:rsidRPr="009618B3">
        <w:rPr>
          <w:rStyle w:val="21"/>
          <w:rFonts w:eastAsiaTheme="majorEastAsia"/>
          <w:sz w:val="28"/>
          <w:szCs w:val="28"/>
        </w:rPr>
        <w:t>местного</w:t>
      </w:r>
      <w:r w:rsidR="009618B3" w:rsidRPr="009618B3">
        <w:rPr>
          <w:rFonts w:ascii="Times New Roman" w:hAnsi="Times New Roman" w:cs="Times New Roman"/>
          <w:sz w:val="28"/>
          <w:szCs w:val="28"/>
        </w:rPr>
        <w:t xml:space="preserve"> </w:t>
      </w:r>
      <w:r w:rsidR="0005365C" w:rsidRPr="009618B3">
        <w:rPr>
          <w:rStyle w:val="21"/>
          <w:rFonts w:eastAsiaTheme="majorEastAsia"/>
          <w:sz w:val="28"/>
          <w:szCs w:val="28"/>
        </w:rPr>
        <w:t>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 55.32 Градостроительного кодекса РФ):</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1) в течение двух месяцев со дня размещения</w:t>
      </w:r>
      <w:r w:rsidR="000643A5" w:rsidRPr="009618B3">
        <w:rPr>
          <w:rStyle w:val="21"/>
          <w:rFonts w:eastAsiaTheme="majorEastAsia"/>
          <w:sz w:val="28"/>
          <w:szCs w:val="28"/>
        </w:rPr>
        <w:t xml:space="preserve"> на </w:t>
      </w:r>
      <w:r w:rsidRPr="009618B3">
        <w:rPr>
          <w:rStyle w:val="21"/>
          <w:rFonts w:eastAsiaTheme="majorEastAsia"/>
          <w:sz w:val="28"/>
          <w:szCs w:val="28"/>
        </w:rPr>
        <w:t>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E7DEE" w:rsidRPr="009618B3" w:rsidRDefault="009618B3"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 </w:t>
      </w:r>
      <w:r w:rsidR="0005365C" w:rsidRPr="009618B3">
        <w:rPr>
          <w:rStyle w:val="21"/>
          <w:rFonts w:eastAsiaTheme="majorEastAsia"/>
          <w:sz w:val="28"/>
          <w:szCs w:val="28"/>
        </w:rPr>
        <w:t xml:space="preserve">в срок, установленный решением суда или органа местного самоуправления о сносе самовольной постройки либо решением суда или </w:t>
      </w:r>
      <w:r w:rsidR="0005365C" w:rsidRPr="009618B3">
        <w:rPr>
          <w:rStyle w:val="21"/>
          <w:rFonts w:eastAsiaTheme="majorEastAsia"/>
          <w:sz w:val="28"/>
          <w:szCs w:val="28"/>
        </w:rPr>
        <w:lastRenderedPageBreak/>
        <w:t>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w:t>
      </w:r>
      <w:r w:rsidRPr="009618B3">
        <w:rPr>
          <w:rStyle w:val="21"/>
          <w:rFonts w:eastAsiaTheme="majorEastAsia"/>
          <w:sz w:val="28"/>
          <w:szCs w:val="28"/>
        </w:rPr>
        <w:t>анности, предусмотренные п.3.10</w:t>
      </w:r>
      <w:r w:rsidR="0005365C" w:rsidRPr="009618B3">
        <w:rPr>
          <w:rStyle w:val="21"/>
          <w:rFonts w:eastAsiaTheme="majorEastAsia"/>
          <w:sz w:val="28"/>
          <w:szCs w:val="28"/>
        </w:rPr>
        <w:t xml:space="preserve">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E7DEE" w:rsidRPr="009618B3" w:rsidRDefault="0005365C"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Данный пункт Поряд</w:t>
      </w:r>
      <w:r w:rsidR="009618B3" w:rsidRPr="009618B3">
        <w:rPr>
          <w:rStyle w:val="21"/>
          <w:rFonts w:eastAsiaTheme="majorEastAsia"/>
          <w:sz w:val="28"/>
          <w:szCs w:val="28"/>
        </w:rPr>
        <w:t xml:space="preserve">ка применяется также в случаях, </w:t>
      </w:r>
      <w:r w:rsidRPr="009618B3">
        <w:rPr>
          <w:rStyle w:val="21"/>
          <w:rFonts w:eastAsiaTheme="majorEastAsia"/>
          <w:sz w:val="28"/>
          <w:szCs w:val="28"/>
        </w:rPr>
        <w:t>если решение о сносе самовольной постройки принято в соответствии с ГК РФ до 04.08.2</w:t>
      </w:r>
      <w:r w:rsidR="009618B3" w:rsidRPr="009618B3">
        <w:rPr>
          <w:rStyle w:val="21"/>
          <w:rFonts w:eastAsiaTheme="majorEastAsia"/>
          <w:sz w:val="28"/>
          <w:szCs w:val="28"/>
        </w:rPr>
        <w:t xml:space="preserve">018 и самовольная постройка не была снесена в срок, установленный </w:t>
      </w:r>
      <w:r w:rsidRPr="009618B3">
        <w:rPr>
          <w:rStyle w:val="21"/>
          <w:rFonts w:eastAsiaTheme="majorEastAsia"/>
          <w:sz w:val="28"/>
          <w:szCs w:val="28"/>
        </w:rPr>
        <w:t>данным</w:t>
      </w:r>
      <w:r w:rsidR="009618B3" w:rsidRPr="009618B3">
        <w:rPr>
          <w:rStyle w:val="21"/>
          <w:rFonts w:eastAsiaTheme="majorEastAsia"/>
          <w:sz w:val="28"/>
          <w:szCs w:val="28"/>
        </w:rPr>
        <w:t xml:space="preserve"> </w:t>
      </w:r>
      <w:r w:rsidRPr="009618B3">
        <w:rPr>
          <w:rStyle w:val="21"/>
          <w:rFonts w:eastAsiaTheme="majorEastAsia"/>
          <w:sz w:val="28"/>
          <w:szCs w:val="28"/>
        </w:rPr>
        <w:t>решением.</w:t>
      </w:r>
    </w:p>
    <w:p w:rsidR="007E7DEE" w:rsidRPr="009618B3" w:rsidRDefault="009618B3"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3.13. </w:t>
      </w:r>
      <w:r w:rsidR="0005365C" w:rsidRPr="009618B3">
        <w:rPr>
          <w:rStyle w:val="21"/>
          <w:rFonts w:eastAsiaTheme="majorEastAsia"/>
          <w:sz w:val="28"/>
          <w:szCs w:val="28"/>
        </w:rPr>
        <w:t>В течение двух месяцев со дня истечения сроков, указанных соответственно в подпунктах 1-3 п.З. 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9618B3" w:rsidRPr="009618B3" w:rsidRDefault="009618B3" w:rsidP="000F4064">
      <w:pPr>
        <w:pStyle w:val="ad"/>
        <w:ind w:firstLine="709"/>
        <w:jc w:val="both"/>
        <w:rPr>
          <w:rFonts w:ascii="Times New Roman" w:hAnsi="Times New Roman" w:cs="Times New Roman"/>
          <w:sz w:val="28"/>
          <w:szCs w:val="28"/>
        </w:rPr>
      </w:pPr>
      <w:r w:rsidRPr="009618B3">
        <w:rPr>
          <w:rStyle w:val="21"/>
          <w:rFonts w:eastAsiaTheme="majorEastAsia"/>
          <w:sz w:val="28"/>
          <w:szCs w:val="28"/>
        </w:rPr>
        <w:t xml:space="preserve">3.14. </w:t>
      </w:r>
      <w:r w:rsidR="0005365C" w:rsidRPr="009618B3">
        <w:rPr>
          <w:rStyle w:val="21"/>
          <w:rFonts w:eastAsiaTheme="majorEastAsia"/>
          <w:sz w:val="28"/>
          <w:szCs w:val="28"/>
        </w:rPr>
        <w:t>В случаях, предусмотренных по</w:t>
      </w:r>
      <w:r w:rsidRPr="009618B3">
        <w:rPr>
          <w:rStyle w:val="21"/>
          <w:rFonts w:eastAsiaTheme="majorEastAsia"/>
          <w:sz w:val="28"/>
          <w:szCs w:val="28"/>
        </w:rPr>
        <w:t xml:space="preserve">дпунктами 2 и 3 п.3.12 Порядка, </w:t>
      </w:r>
      <w:r w:rsidR="0005365C" w:rsidRPr="009618B3">
        <w:rPr>
          <w:rStyle w:val="21"/>
          <w:rFonts w:eastAsiaTheme="majorEastAsia"/>
          <w:sz w:val="28"/>
          <w:szCs w:val="28"/>
        </w:rPr>
        <w:t>орган</w:t>
      </w:r>
      <w:r w:rsidRPr="009618B3">
        <w:rPr>
          <w:rFonts w:ascii="Times New Roman" w:hAnsi="Times New Roman" w:cs="Times New Roman"/>
          <w:sz w:val="28"/>
          <w:szCs w:val="28"/>
        </w:rPr>
        <w:t xml:space="preserve"> </w:t>
      </w:r>
      <w:r w:rsidR="0005365C" w:rsidRPr="009618B3">
        <w:rPr>
          <w:rStyle w:val="21"/>
          <w:rFonts w:eastAsiaTheme="majorEastAsia"/>
          <w:sz w:val="28"/>
          <w:szCs w:val="28"/>
        </w:rPr>
        <w:t>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w:t>
      </w:r>
      <w:r w:rsidRPr="009618B3">
        <w:rPr>
          <w:rStyle w:val="21"/>
          <w:rFonts w:eastAsiaTheme="majorEastAsia"/>
          <w:sz w:val="28"/>
          <w:szCs w:val="28"/>
        </w:rPr>
        <w:t>ли ее приведению в соответствие с установленными</w:t>
      </w:r>
      <w:r w:rsidRPr="009618B3">
        <w:rPr>
          <w:rStyle w:val="21"/>
          <w:rFonts w:eastAsiaTheme="majorEastAsia"/>
          <w:sz w:val="28"/>
          <w:szCs w:val="28"/>
        </w:rPr>
        <w:tab/>
        <w:t xml:space="preserve">требованиями (п.15 </w:t>
      </w:r>
      <w:r w:rsidR="0005365C" w:rsidRPr="009618B3">
        <w:rPr>
          <w:rStyle w:val="21"/>
          <w:rFonts w:eastAsiaTheme="majorEastAsia"/>
          <w:sz w:val="28"/>
          <w:szCs w:val="28"/>
        </w:rPr>
        <w:t>ст.55.32</w:t>
      </w:r>
      <w:r w:rsidRPr="009618B3">
        <w:rPr>
          <w:rStyle w:val="21"/>
          <w:rFonts w:eastAsiaTheme="majorEastAsia"/>
          <w:sz w:val="28"/>
          <w:szCs w:val="28"/>
        </w:rPr>
        <w:t xml:space="preserve"> Г</w:t>
      </w:r>
      <w:r w:rsidR="0005365C" w:rsidRPr="009618B3">
        <w:rPr>
          <w:rStyle w:val="21"/>
          <w:rFonts w:eastAsiaTheme="majorEastAsia"/>
          <w:sz w:val="28"/>
          <w:szCs w:val="28"/>
        </w:rPr>
        <w:t>радостроительного кодекса РФ)</w:t>
      </w:r>
      <w:r w:rsidRPr="009618B3">
        <w:rPr>
          <w:rStyle w:val="21"/>
          <w:rFonts w:eastAsiaTheme="majorEastAsia"/>
          <w:sz w:val="28"/>
          <w:szCs w:val="28"/>
        </w:rPr>
        <w:t>.</w:t>
      </w:r>
    </w:p>
    <w:sectPr w:rsidR="009618B3" w:rsidRPr="009618B3" w:rsidSect="006E3F65">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556" w:rsidRDefault="005D1556" w:rsidP="007E7DEE">
      <w:r>
        <w:separator/>
      </w:r>
    </w:p>
  </w:endnote>
  <w:endnote w:type="continuationSeparator" w:id="1">
    <w:p w:rsidR="005D1556" w:rsidRDefault="005D1556" w:rsidP="007E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556" w:rsidRDefault="005D1556"/>
  </w:footnote>
  <w:footnote w:type="continuationSeparator" w:id="1">
    <w:p w:rsidR="005D1556" w:rsidRDefault="005D15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5A1"/>
    <w:multiLevelType w:val="multilevel"/>
    <w:tmpl w:val="FD428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A1327"/>
    <w:multiLevelType w:val="multilevel"/>
    <w:tmpl w:val="DD84D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36153"/>
    <w:multiLevelType w:val="multilevel"/>
    <w:tmpl w:val="081453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224F5"/>
    <w:multiLevelType w:val="multilevel"/>
    <w:tmpl w:val="14AC7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D336C"/>
    <w:multiLevelType w:val="multilevel"/>
    <w:tmpl w:val="0BA28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12A7E"/>
    <w:multiLevelType w:val="multilevel"/>
    <w:tmpl w:val="B906C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D20B6"/>
    <w:multiLevelType w:val="multilevel"/>
    <w:tmpl w:val="25EC3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0A6642"/>
    <w:multiLevelType w:val="multilevel"/>
    <w:tmpl w:val="6A1C0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A9789B"/>
    <w:multiLevelType w:val="multilevel"/>
    <w:tmpl w:val="5E8A43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7170"/>
  </w:hdrShapeDefaults>
  <w:footnotePr>
    <w:footnote w:id="0"/>
    <w:footnote w:id="1"/>
  </w:footnotePr>
  <w:endnotePr>
    <w:endnote w:id="0"/>
    <w:endnote w:id="1"/>
  </w:endnotePr>
  <w:compat>
    <w:doNotExpandShiftReturn/>
    <w:useFELayout/>
  </w:compat>
  <w:rsids>
    <w:rsidRoot w:val="007E7DEE"/>
    <w:rsid w:val="00030019"/>
    <w:rsid w:val="0005365C"/>
    <w:rsid w:val="000643A5"/>
    <w:rsid w:val="000F4064"/>
    <w:rsid w:val="00290BD0"/>
    <w:rsid w:val="002B6AFA"/>
    <w:rsid w:val="00402D4B"/>
    <w:rsid w:val="004F7C87"/>
    <w:rsid w:val="00515487"/>
    <w:rsid w:val="005A2A91"/>
    <w:rsid w:val="005D1556"/>
    <w:rsid w:val="005D7F83"/>
    <w:rsid w:val="006E3F65"/>
    <w:rsid w:val="00725E09"/>
    <w:rsid w:val="007E7DEE"/>
    <w:rsid w:val="009618B3"/>
    <w:rsid w:val="009B39E1"/>
    <w:rsid w:val="00A17A0B"/>
    <w:rsid w:val="00C819C0"/>
    <w:rsid w:val="00E81714"/>
    <w:rsid w:val="00EC7618"/>
    <w:rsid w:val="00F33DC2"/>
    <w:rsid w:val="00F72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DE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7DEE"/>
    <w:rPr>
      <w:color w:val="000080"/>
      <w:u w:val="single"/>
    </w:rPr>
  </w:style>
  <w:style w:type="character" w:customStyle="1" w:styleId="2">
    <w:name w:val="Основной текст (2)_"/>
    <w:basedOn w:val="a0"/>
    <w:link w:val="20"/>
    <w:rsid w:val="007E7DEE"/>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sid w:val="007E7DEE"/>
    <w:rPr>
      <w:color w:val="000000"/>
      <w:spacing w:val="0"/>
      <w:w w:val="100"/>
      <w:position w:val="0"/>
      <w:lang w:val="ru-RU" w:eastAsia="ru-RU" w:bidi="ru-RU"/>
    </w:rPr>
  </w:style>
  <w:style w:type="character" w:customStyle="1" w:styleId="a4">
    <w:name w:val="Колонтитул_"/>
    <w:basedOn w:val="a0"/>
    <w:link w:val="a5"/>
    <w:rsid w:val="007E7DEE"/>
    <w:rPr>
      <w:rFonts w:ascii="Franklin Gothic Demi" w:eastAsia="Franklin Gothic Demi" w:hAnsi="Franklin Gothic Demi" w:cs="Franklin Gothic Demi"/>
      <w:b w:val="0"/>
      <w:bCs w:val="0"/>
      <w:i w:val="0"/>
      <w:iCs w:val="0"/>
      <w:smallCaps w:val="0"/>
      <w:strike w:val="0"/>
      <w:sz w:val="18"/>
      <w:szCs w:val="18"/>
      <w:u w:val="none"/>
    </w:rPr>
  </w:style>
  <w:style w:type="character" w:customStyle="1" w:styleId="a6">
    <w:name w:val="Колонтитул"/>
    <w:basedOn w:val="a4"/>
    <w:rsid w:val="007E7DEE"/>
    <w:rPr>
      <w:color w:val="000000"/>
      <w:spacing w:val="0"/>
      <w:w w:val="100"/>
      <w:position w:val="0"/>
      <w:lang w:val="ru-RU" w:eastAsia="ru-RU" w:bidi="ru-RU"/>
    </w:rPr>
  </w:style>
  <w:style w:type="character" w:customStyle="1" w:styleId="22">
    <w:name w:val="Основной текст (2)"/>
    <w:basedOn w:val="2"/>
    <w:rsid w:val="007E7DEE"/>
    <w:rPr>
      <w:color w:val="000000"/>
      <w:spacing w:val="0"/>
      <w:w w:val="100"/>
      <w:position w:val="0"/>
      <w:lang w:val="ru-RU" w:eastAsia="ru-RU" w:bidi="ru-RU"/>
    </w:rPr>
  </w:style>
  <w:style w:type="character" w:customStyle="1" w:styleId="3">
    <w:name w:val="Основной текст (3)_"/>
    <w:basedOn w:val="a0"/>
    <w:link w:val="30"/>
    <w:rsid w:val="007E7DEE"/>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23">
    <w:name w:val="Основной текст (2)"/>
    <w:basedOn w:val="2"/>
    <w:rsid w:val="007E7DEE"/>
    <w:rPr>
      <w:color w:val="000000"/>
      <w:spacing w:val="0"/>
      <w:w w:val="100"/>
      <w:position w:val="0"/>
      <w:lang w:val="ru-RU" w:eastAsia="ru-RU" w:bidi="ru-RU"/>
    </w:rPr>
  </w:style>
  <w:style w:type="character" w:customStyle="1" w:styleId="212pt80">
    <w:name w:val="Основной текст (2) + 12 pt;Полужирный;Масштаб 80%"/>
    <w:basedOn w:val="2"/>
    <w:rsid w:val="007E7DEE"/>
    <w:rPr>
      <w:b/>
      <w:bCs/>
      <w:color w:val="000000"/>
      <w:spacing w:val="0"/>
      <w:w w:val="80"/>
      <w:position w:val="0"/>
      <w:sz w:val="24"/>
      <w:szCs w:val="24"/>
      <w:lang w:val="ru-RU" w:eastAsia="ru-RU" w:bidi="ru-RU"/>
    </w:rPr>
  </w:style>
  <w:style w:type="paragraph" w:customStyle="1" w:styleId="20">
    <w:name w:val="Основной текст (2)"/>
    <w:basedOn w:val="a"/>
    <w:link w:val="2"/>
    <w:rsid w:val="007E7DEE"/>
    <w:pPr>
      <w:shd w:val="clear" w:color="auto" w:fill="FFFFFF"/>
      <w:spacing w:line="240" w:lineRule="exact"/>
      <w:ind w:hanging="1400"/>
      <w:jc w:val="center"/>
    </w:pPr>
    <w:rPr>
      <w:rFonts w:ascii="Times New Roman" w:eastAsia="Times New Roman" w:hAnsi="Times New Roman" w:cs="Times New Roman"/>
      <w:sz w:val="21"/>
      <w:szCs w:val="21"/>
    </w:rPr>
  </w:style>
  <w:style w:type="paragraph" w:customStyle="1" w:styleId="a5">
    <w:name w:val="Колонтитул"/>
    <w:basedOn w:val="a"/>
    <w:link w:val="a4"/>
    <w:rsid w:val="007E7DEE"/>
    <w:pPr>
      <w:shd w:val="clear" w:color="auto" w:fill="FFFFFF"/>
      <w:spacing w:line="0" w:lineRule="atLeast"/>
    </w:pPr>
    <w:rPr>
      <w:rFonts w:ascii="Franklin Gothic Demi" w:eastAsia="Franklin Gothic Demi" w:hAnsi="Franklin Gothic Demi" w:cs="Franklin Gothic Demi"/>
      <w:sz w:val="18"/>
      <w:szCs w:val="18"/>
    </w:rPr>
  </w:style>
  <w:style w:type="paragraph" w:customStyle="1" w:styleId="30">
    <w:name w:val="Основной текст (3)"/>
    <w:basedOn w:val="a"/>
    <w:link w:val="3"/>
    <w:rsid w:val="007E7DEE"/>
    <w:pPr>
      <w:shd w:val="clear" w:color="auto" w:fill="FFFFFF"/>
      <w:spacing w:before="240" w:after="480" w:line="0" w:lineRule="atLeast"/>
      <w:jc w:val="both"/>
    </w:pPr>
    <w:rPr>
      <w:rFonts w:ascii="Franklin Gothic Medium" w:eastAsia="Franklin Gothic Medium" w:hAnsi="Franklin Gothic Medium" w:cs="Franklin Gothic Medium"/>
      <w:sz w:val="22"/>
      <w:szCs w:val="22"/>
    </w:rPr>
  </w:style>
  <w:style w:type="paragraph" w:styleId="a7">
    <w:name w:val="Title"/>
    <w:basedOn w:val="a"/>
    <w:next w:val="a"/>
    <w:link w:val="a8"/>
    <w:uiPriority w:val="10"/>
    <w:qFormat/>
    <w:rsid w:val="006E3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E3F65"/>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semiHidden/>
    <w:unhideWhenUsed/>
    <w:rsid w:val="00402D4B"/>
    <w:pPr>
      <w:tabs>
        <w:tab w:val="center" w:pos="4677"/>
        <w:tab w:val="right" w:pos="9355"/>
      </w:tabs>
    </w:pPr>
  </w:style>
  <w:style w:type="character" w:customStyle="1" w:styleId="aa">
    <w:name w:val="Верхний колонтитул Знак"/>
    <w:basedOn w:val="a0"/>
    <w:link w:val="a9"/>
    <w:uiPriority w:val="99"/>
    <w:semiHidden/>
    <w:rsid w:val="00402D4B"/>
    <w:rPr>
      <w:color w:val="000000"/>
    </w:rPr>
  </w:style>
  <w:style w:type="paragraph" w:styleId="ab">
    <w:name w:val="footer"/>
    <w:basedOn w:val="a"/>
    <w:link w:val="ac"/>
    <w:uiPriority w:val="99"/>
    <w:semiHidden/>
    <w:unhideWhenUsed/>
    <w:rsid w:val="00402D4B"/>
    <w:pPr>
      <w:tabs>
        <w:tab w:val="center" w:pos="4677"/>
        <w:tab w:val="right" w:pos="9355"/>
      </w:tabs>
    </w:pPr>
  </w:style>
  <w:style w:type="character" w:customStyle="1" w:styleId="ac">
    <w:name w:val="Нижний колонтитул Знак"/>
    <w:basedOn w:val="a0"/>
    <w:link w:val="ab"/>
    <w:uiPriority w:val="99"/>
    <w:semiHidden/>
    <w:rsid w:val="00402D4B"/>
    <w:rPr>
      <w:color w:val="000000"/>
    </w:rPr>
  </w:style>
  <w:style w:type="paragraph" w:styleId="ad">
    <w:name w:val="No Spacing"/>
    <w:uiPriority w:val="1"/>
    <w:qFormat/>
    <w:rsid w:val="009618B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3828</Words>
  <Characters>21821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2020-08-03T06:18:00Z</cp:lastPrinted>
  <dcterms:created xsi:type="dcterms:W3CDTF">2020-07-30T05:43:00Z</dcterms:created>
  <dcterms:modified xsi:type="dcterms:W3CDTF">2020-08-03T06:18:00Z</dcterms:modified>
</cp:coreProperties>
</file>