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8" w:rsidRDefault="005356B8" w:rsidP="005356B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Совет депутатов                                   </w:t>
      </w:r>
    </w:p>
    <w:p w:rsidR="005356B8" w:rsidRDefault="005356B8" w:rsidP="005356B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5356B8" w:rsidRDefault="005356B8" w:rsidP="005356B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Хортицкий    сельсовет</w:t>
      </w:r>
    </w:p>
    <w:p w:rsidR="005356B8" w:rsidRDefault="005356B8" w:rsidP="005356B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5356B8" w:rsidRDefault="005356B8" w:rsidP="005356B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5356B8" w:rsidRDefault="005356B8" w:rsidP="005356B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четвертого созыва</w:t>
      </w:r>
    </w:p>
    <w:p w:rsidR="005356B8" w:rsidRDefault="005356B8" w:rsidP="005356B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</w:p>
    <w:p w:rsidR="005356B8" w:rsidRDefault="005356B8" w:rsidP="005356B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РЕШЕНИЕ</w:t>
      </w:r>
    </w:p>
    <w:p w:rsidR="005356B8" w:rsidRDefault="005356B8" w:rsidP="005356B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5356B8" w:rsidRDefault="005356B8" w:rsidP="005356B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22.09.2020 № 1</w:t>
      </w:r>
    </w:p>
    <w:p w:rsidR="00145279" w:rsidRDefault="00145279"/>
    <w:p w:rsidR="005356B8" w:rsidRDefault="005356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6B8">
        <w:rPr>
          <w:sz w:val="28"/>
          <w:szCs w:val="28"/>
        </w:rPr>
        <w:t>Об избрании председателя Совета</w:t>
      </w:r>
    </w:p>
    <w:p w:rsidR="005356B8" w:rsidRDefault="005356B8">
      <w:pPr>
        <w:rPr>
          <w:sz w:val="28"/>
          <w:szCs w:val="28"/>
        </w:rPr>
      </w:pPr>
      <w:r w:rsidRPr="005356B8">
        <w:rPr>
          <w:sz w:val="28"/>
          <w:szCs w:val="28"/>
        </w:rPr>
        <w:t xml:space="preserve"> депутатов муниципального образования </w:t>
      </w:r>
    </w:p>
    <w:p w:rsidR="005356B8" w:rsidRDefault="005356B8">
      <w:pPr>
        <w:rPr>
          <w:sz w:val="28"/>
          <w:szCs w:val="28"/>
        </w:rPr>
      </w:pPr>
      <w:r w:rsidRPr="00535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Хортицкий  </w:t>
      </w:r>
      <w:r w:rsidRPr="005356B8">
        <w:rPr>
          <w:sz w:val="28"/>
          <w:szCs w:val="28"/>
        </w:rPr>
        <w:t xml:space="preserve">сельсовет Александровского  </w:t>
      </w:r>
    </w:p>
    <w:p w:rsidR="005356B8" w:rsidRPr="005356B8" w:rsidRDefault="005356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6B8">
        <w:rPr>
          <w:sz w:val="28"/>
          <w:szCs w:val="28"/>
        </w:rPr>
        <w:t>района  Оренбургской области</w:t>
      </w:r>
    </w:p>
    <w:p w:rsidR="005356B8" w:rsidRPr="005356B8" w:rsidRDefault="005356B8">
      <w:pPr>
        <w:rPr>
          <w:sz w:val="28"/>
          <w:szCs w:val="28"/>
        </w:rPr>
      </w:pPr>
    </w:p>
    <w:p w:rsidR="005356B8" w:rsidRDefault="005356B8" w:rsidP="005356B8">
      <w:pPr>
        <w:jc w:val="both"/>
        <w:rPr>
          <w:sz w:val="28"/>
        </w:rPr>
      </w:pPr>
    </w:p>
    <w:p w:rsidR="005356B8" w:rsidRDefault="005356B8" w:rsidP="005356B8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ст.22 Устава муниципального образования Хортицкий сельсовет Александровского  района  Оренбургской области, Совет депутатов РЕШИЛ:</w:t>
      </w:r>
    </w:p>
    <w:p w:rsidR="005356B8" w:rsidRDefault="005356B8" w:rsidP="005356B8">
      <w:pPr>
        <w:pStyle w:val="a3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Считать избранным председателем Совета депутатов муниципального образования Хортицкий  сельсовет Александровского района</w:t>
      </w:r>
      <w:r w:rsidR="00C8670E">
        <w:rPr>
          <w:sz w:val="28"/>
        </w:rPr>
        <w:t xml:space="preserve"> </w:t>
      </w:r>
      <w:r>
        <w:rPr>
          <w:sz w:val="28"/>
        </w:rPr>
        <w:t xml:space="preserve"> Оренбургской </w:t>
      </w:r>
      <w:r w:rsidR="00C8670E">
        <w:rPr>
          <w:sz w:val="28"/>
        </w:rPr>
        <w:t xml:space="preserve"> </w:t>
      </w:r>
      <w:r>
        <w:rPr>
          <w:sz w:val="28"/>
        </w:rPr>
        <w:t xml:space="preserve">области  Васинькова </w:t>
      </w:r>
      <w:r w:rsidR="00C8670E">
        <w:rPr>
          <w:sz w:val="28"/>
        </w:rPr>
        <w:t xml:space="preserve"> </w:t>
      </w:r>
      <w:r>
        <w:rPr>
          <w:sz w:val="28"/>
        </w:rPr>
        <w:t xml:space="preserve">Сергея Анатольевича, </w:t>
      </w:r>
      <w:r w:rsidR="00C8670E">
        <w:rPr>
          <w:sz w:val="28"/>
        </w:rPr>
        <w:t xml:space="preserve"> </w:t>
      </w:r>
      <w:r>
        <w:rPr>
          <w:sz w:val="28"/>
        </w:rPr>
        <w:t xml:space="preserve">депутата от избирательного округа № </w:t>
      </w:r>
      <w:r w:rsidR="000A2FBF">
        <w:rPr>
          <w:sz w:val="28"/>
          <w:u w:val="single"/>
        </w:rPr>
        <w:t xml:space="preserve"> </w:t>
      </w:r>
      <w:r w:rsidRPr="000A2FBF">
        <w:rPr>
          <w:sz w:val="28"/>
          <w:u w:val="single"/>
        </w:rPr>
        <w:t>1</w:t>
      </w:r>
      <w:r w:rsidR="000A2FBF">
        <w:rPr>
          <w:sz w:val="28"/>
          <w:u w:val="single"/>
        </w:rPr>
        <w:t xml:space="preserve"> </w:t>
      </w:r>
      <w:r>
        <w:rPr>
          <w:sz w:val="28"/>
        </w:rPr>
        <w:t>.</w:t>
      </w:r>
    </w:p>
    <w:p w:rsidR="005356B8" w:rsidRDefault="005356B8" w:rsidP="005356B8">
      <w:pPr>
        <w:pStyle w:val="a3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Решение вступает в силу со дня его принятия и подлежит обнародованию.</w:t>
      </w:r>
    </w:p>
    <w:p w:rsidR="005356B8" w:rsidRDefault="005356B8" w:rsidP="005356B8">
      <w:pPr>
        <w:jc w:val="both"/>
        <w:rPr>
          <w:sz w:val="28"/>
        </w:rPr>
      </w:pPr>
    </w:p>
    <w:p w:rsidR="005356B8" w:rsidRDefault="005356B8" w:rsidP="005356B8">
      <w:pPr>
        <w:jc w:val="both"/>
        <w:rPr>
          <w:sz w:val="28"/>
        </w:rPr>
      </w:pPr>
    </w:p>
    <w:p w:rsidR="005356B8" w:rsidRDefault="005356B8" w:rsidP="005356B8">
      <w:pPr>
        <w:jc w:val="both"/>
        <w:rPr>
          <w:sz w:val="28"/>
        </w:rPr>
      </w:pPr>
    </w:p>
    <w:p w:rsidR="005356B8" w:rsidRPr="00E569E8" w:rsidRDefault="005356B8" w:rsidP="005356B8">
      <w:pPr>
        <w:jc w:val="both"/>
        <w:rPr>
          <w:b/>
          <w:sz w:val="28"/>
        </w:rPr>
      </w:pPr>
      <w:r>
        <w:rPr>
          <w:b/>
          <w:sz w:val="28"/>
        </w:rPr>
        <w:t>Старейший депутат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AD0458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А.Н.</w:t>
      </w:r>
      <w:r w:rsidR="000A2FBF">
        <w:rPr>
          <w:b/>
          <w:sz w:val="28"/>
        </w:rPr>
        <w:t xml:space="preserve"> </w:t>
      </w:r>
      <w:r>
        <w:rPr>
          <w:b/>
          <w:sz w:val="28"/>
        </w:rPr>
        <w:t>Агрызков</w:t>
      </w:r>
    </w:p>
    <w:p w:rsidR="005356B8" w:rsidRDefault="005356B8" w:rsidP="005356B8"/>
    <w:p w:rsidR="005356B8" w:rsidRDefault="005356B8"/>
    <w:sectPr w:rsidR="005356B8" w:rsidSect="0014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B3D"/>
    <w:multiLevelType w:val="hybridMultilevel"/>
    <w:tmpl w:val="629A4B68"/>
    <w:lvl w:ilvl="0" w:tplc="54968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6B8"/>
    <w:rsid w:val="000A2FBF"/>
    <w:rsid w:val="00145279"/>
    <w:rsid w:val="005356B8"/>
    <w:rsid w:val="00AD0458"/>
    <w:rsid w:val="00C6091C"/>
    <w:rsid w:val="00C8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B8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2020-09-25T11:55:00Z</cp:lastPrinted>
  <dcterms:created xsi:type="dcterms:W3CDTF">2020-09-25T11:30:00Z</dcterms:created>
  <dcterms:modified xsi:type="dcterms:W3CDTF">2020-09-25T11:55:00Z</dcterms:modified>
</cp:coreProperties>
</file>