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jc w:val="center"/>
        <w:tblLayout w:type="fixed"/>
        <w:tblLook w:val="04A0"/>
      </w:tblPr>
      <w:tblGrid>
        <w:gridCol w:w="4590"/>
        <w:gridCol w:w="2237"/>
        <w:gridCol w:w="3148"/>
      </w:tblGrid>
      <w:tr w:rsidR="00E40419" w:rsidTr="005E4DF6">
        <w:trPr>
          <w:jc w:val="center"/>
        </w:trPr>
        <w:tc>
          <w:tcPr>
            <w:tcW w:w="4590" w:type="dxa"/>
          </w:tcPr>
          <w:p w:rsidR="00E40419" w:rsidRDefault="00E40419" w:rsidP="00573332">
            <w:pPr>
              <w:pStyle w:val="1"/>
              <w:spacing w:line="276" w:lineRule="auto"/>
              <w:ind w:left="89"/>
              <w:rPr>
                <w:lang w:eastAsia="en-US"/>
              </w:rPr>
            </w:pPr>
          </w:p>
          <w:p w:rsidR="00E40419" w:rsidRDefault="00E40419" w:rsidP="0057333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Совет депутатов</w:t>
            </w:r>
          </w:p>
          <w:p w:rsidR="00E40419" w:rsidRDefault="00E40419" w:rsidP="0057333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муниципального образования</w:t>
            </w:r>
          </w:p>
          <w:p w:rsidR="00E40419" w:rsidRDefault="00E40419" w:rsidP="0057333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Хортицкий сельсовет</w:t>
            </w:r>
          </w:p>
          <w:p w:rsidR="00E40419" w:rsidRDefault="00E40419" w:rsidP="0057333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Александровский район</w:t>
            </w:r>
          </w:p>
          <w:p w:rsidR="00E40419" w:rsidRDefault="00E40419" w:rsidP="0057333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Оренбургской области</w:t>
            </w:r>
          </w:p>
          <w:p w:rsidR="00E40419" w:rsidRDefault="00E40419" w:rsidP="0057333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второго созыва</w:t>
            </w:r>
          </w:p>
          <w:p w:rsidR="00E40419" w:rsidRDefault="00E40419" w:rsidP="0057333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E40419" w:rsidRDefault="00E40419" w:rsidP="0057333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024910" w:rsidRDefault="00024910" w:rsidP="0057333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E40419" w:rsidRDefault="00E40419" w:rsidP="0057333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от 21.12.2012  № 79</w:t>
            </w:r>
          </w:p>
          <w:p w:rsidR="00E40419" w:rsidRDefault="00E40419" w:rsidP="00573332">
            <w:pPr>
              <w:pStyle w:val="2"/>
            </w:pPr>
          </w:p>
          <w:p w:rsidR="00E40419" w:rsidRDefault="00E40419" w:rsidP="00E40419">
            <w:pPr>
              <w:pStyle w:val="2"/>
            </w:pPr>
            <w:r>
              <w:t>Об осуществлении полномочий   контрольно-счетного  органа муниципального образования Хортицкий  сельсовет</w:t>
            </w:r>
          </w:p>
          <w:p w:rsidR="00E40419" w:rsidRDefault="00E40419" w:rsidP="00573332">
            <w:pPr>
              <w:pStyle w:val="2"/>
              <w:rPr>
                <w:szCs w:val="28"/>
              </w:rPr>
            </w:pPr>
            <w:r>
              <w:t xml:space="preserve">Александровского </w:t>
            </w:r>
            <w:r>
              <w:rPr>
                <w:szCs w:val="28"/>
              </w:rPr>
              <w:t>района Оренбургской области.</w:t>
            </w:r>
          </w:p>
          <w:p w:rsidR="005E4DF6" w:rsidRDefault="005E4DF6" w:rsidP="00E40419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024910" w:rsidRPr="003075F9" w:rsidRDefault="00E40419" w:rsidP="003075F9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</w:t>
            </w:r>
          </w:p>
        </w:tc>
        <w:tc>
          <w:tcPr>
            <w:tcW w:w="2237" w:type="dxa"/>
          </w:tcPr>
          <w:p w:rsidR="00E40419" w:rsidRDefault="00E40419" w:rsidP="0057333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E40419" w:rsidRDefault="00E40419" w:rsidP="0057333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E40419" w:rsidRDefault="00E40419" w:rsidP="0057333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E40419" w:rsidRDefault="00E40419" w:rsidP="0057333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E40419" w:rsidRDefault="00E40419" w:rsidP="0057333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E40419" w:rsidRDefault="00E40419" w:rsidP="0057333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E40419" w:rsidRDefault="00E40419" w:rsidP="0057333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E40419" w:rsidRDefault="00E40419" w:rsidP="0057333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E40419" w:rsidRDefault="00E40419" w:rsidP="0057333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E40419" w:rsidRDefault="00E40419" w:rsidP="0057333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E40419" w:rsidRDefault="00E40419" w:rsidP="0057333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E40419" w:rsidRDefault="00E40419" w:rsidP="0057333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3148" w:type="dxa"/>
          </w:tcPr>
          <w:p w:rsidR="00E40419" w:rsidRDefault="00E40419" w:rsidP="0057333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5E4DF6" w:rsidRDefault="005E4DF6" w:rsidP="005E4DF6">
      <w:pPr>
        <w:pStyle w:val="2"/>
        <w:rPr>
          <w:szCs w:val="28"/>
        </w:rPr>
      </w:pPr>
      <w:r>
        <w:rPr>
          <w:lang w:eastAsia="en-US"/>
        </w:rPr>
        <w:tab/>
        <w:t xml:space="preserve"> В соответствии с частью 11статьи 3 Федерального закона от 07.02.2011 № 6 –ФЗ «Об общих принципах организации и деятельности контрольно – счетных органов субъектов Российской  Федерации и муниципальных образований», Совет депутатов муниципального образования Хортицкий сельсовет</w:t>
      </w:r>
      <w:r w:rsidRPr="005E4DF6">
        <w:t xml:space="preserve"> </w:t>
      </w:r>
      <w:r>
        <w:t xml:space="preserve">Александровского </w:t>
      </w:r>
      <w:r>
        <w:rPr>
          <w:szCs w:val="28"/>
        </w:rPr>
        <w:t xml:space="preserve">района Оренбургской области  РЕШИЛ: </w:t>
      </w:r>
    </w:p>
    <w:p w:rsidR="005E4DF6" w:rsidRPr="0041096E" w:rsidRDefault="005E4DF6" w:rsidP="0041096E">
      <w:pPr>
        <w:pStyle w:val="2"/>
      </w:pPr>
      <w:r>
        <w:tab/>
      </w:r>
      <w:r>
        <w:rPr>
          <w:szCs w:val="28"/>
        </w:rPr>
        <w:t xml:space="preserve">1. Заключить  Соглашение с  Советом депутатов </w:t>
      </w:r>
      <w:r>
        <w:rPr>
          <w:lang w:eastAsia="en-US"/>
        </w:rPr>
        <w:t>муниципального образования</w:t>
      </w:r>
      <w:r w:rsidR="0041096E">
        <w:rPr>
          <w:lang w:eastAsia="en-US"/>
        </w:rPr>
        <w:t xml:space="preserve"> </w:t>
      </w:r>
      <w:r w:rsidR="0041096E">
        <w:rPr>
          <w:szCs w:val="28"/>
        </w:rPr>
        <w:t>Александровский</w:t>
      </w:r>
      <w:r w:rsidRPr="0041096E">
        <w:rPr>
          <w:szCs w:val="28"/>
        </w:rPr>
        <w:t xml:space="preserve"> </w:t>
      </w:r>
      <w:r w:rsidR="0041096E">
        <w:rPr>
          <w:szCs w:val="28"/>
        </w:rPr>
        <w:t>район</w:t>
      </w:r>
      <w:r w:rsidRPr="0041096E">
        <w:rPr>
          <w:szCs w:val="28"/>
        </w:rPr>
        <w:t xml:space="preserve"> Оренбургской области</w:t>
      </w:r>
      <w:r w:rsidR="0041096E">
        <w:rPr>
          <w:szCs w:val="28"/>
        </w:rPr>
        <w:t xml:space="preserve">  о передаче полномочий</w:t>
      </w:r>
      <w:r w:rsidR="0041096E" w:rsidRPr="0041096E">
        <w:t xml:space="preserve"> </w:t>
      </w:r>
      <w:r w:rsidR="0041096E">
        <w:t xml:space="preserve">контрольно-счетного  органа муниципального образования Хортицкий  сельсовет </w:t>
      </w:r>
      <w:r w:rsidR="0041096E" w:rsidRPr="0041096E">
        <w:rPr>
          <w:szCs w:val="28"/>
        </w:rPr>
        <w:t>Александровского района Оренбургской области</w:t>
      </w:r>
      <w:r w:rsidR="0041096E">
        <w:rPr>
          <w:szCs w:val="28"/>
        </w:rPr>
        <w:t xml:space="preserve"> Счётной палате муниципального образования Александровский район Оренбургской области по осуществлению внешнего муниципального  финансового контроля.</w:t>
      </w:r>
    </w:p>
    <w:p w:rsidR="00E40419" w:rsidRDefault="005E4DF6" w:rsidP="00E40419">
      <w:pPr>
        <w:jc w:val="both"/>
        <w:rPr>
          <w:sz w:val="28"/>
        </w:rPr>
      </w:pPr>
      <w:r>
        <w:rPr>
          <w:sz w:val="28"/>
        </w:rPr>
        <w:tab/>
      </w:r>
      <w:r w:rsidR="00E40419">
        <w:rPr>
          <w:sz w:val="28"/>
        </w:rPr>
        <w:t xml:space="preserve">2. Решение вступает в силу после его обнародования на информационных стендах и на официальном сайте в сети интернет муниципального образования Хортицкий сельсовет Александровского района.     </w:t>
      </w:r>
    </w:p>
    <w:p w:rsidR="00E40419" w:rsidRDefault="00E40419" w:rsidP="00E40419">
      <w:pPr>
        <w:jc w:val="both"/>
        <w:rPr>
          <w:sz w:val="28"/>
        </w:rPr>
      </w:pPr>
    </w:p>
    <w:p w:rsidR="00E40419" w:rsidRDefault="00E40419" w:rsidP="00E40419">
      <w:pPr>
        <w:jc w:val="both"/>
        <w:rPr>
          <w:sz w:val="28"/>
        </w:rPr>
      </w:pPr>
    </w:p>
    <w:p w:rsidR="00E40419" w:rsidRPr="00624A73" w:rsidRDefault="00E40419" w:rsidP="00E40419">
      <w:pPr>
        <w:jc w:val="both"/>
        <w:rPr>
          <w:b/>
          <w:sz w:val="28"/>
        </w:rPr>
      </w:pPr>
      <w:r w:rsidRPr="00624A73">
        <w:rPr>
          <w:b/>
          <w:sz w:val="28"/>
        </w:rPr>
        <w:t>Глава муници</w:t>
      </w:r>
      <w:r>
        <w:rPr>
          <w:b/>
          <w:sz w:val="28"/>
        </w:rPr>
        <w:t>пального образования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r w:rsidRPr="00624A73">
        <w:rPr>
          <w:b/>
          <w:sz w:val="28"/>
        </w:rPr>
        <w:t>А.Б.Макунин</w:t>
      </w:r>
    </w:p>
    <w:p w:rsidR="00E40419" w:rsidRPr="00624A73" w:rsidRDefault="00E40419" w:rsidP="00E40419">
      <w:pPr>
        <w:jc w:val="both"/>
        <w:rPr>
          <w:b/>
          <w:sz w:val="28"/>
        </w:rPr>
      </w:pPr>
    </w:p>
    <w:p w:rsidR="00E40419" w:rsidRDefault="00E40419" w:rsidP="00E40419">
      <w:pPr>
        <w:jc w:val="both"/>
        <w:rPr>
          <w:sz w:val="28"/>
        </w:rPr>
      </w:pPr>
      <w:r>
        <w:rPr>
          <w:sz w:val="28"/>
        </w:rPr>
        <w:t>Разослано:</w:t>
      </w:r>
      <w:r>
        <w:rPr>
          <w:b/>
          <w:sz w:val="28"/>
        </w:rPr>
        <w:t xml:space="preserve"> </w:t>
      </w:r>
      <w:r>
        <w:rPr>
          <w:sz w:val="28"/>
        </w:rPr>
        <w:t>в дело, администрации района, прокурору.</w:t>
      </w:r>
    </w:p>
    <w:p w:rsidR="00E40419" w:rsidRPr="003075F9" w:rsidRDefault="00E40419"/>
    <w:sectPr w:rsidR="00E40419" w:rsidRPr="003075F9" w:rsidSect="00E6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419"/>
    <w:rsid w:val="00024910"/>
    <w:rsid w:val="001E457F"/>
    <w:rsid w:val="003075F9"/>
    <w:rsid w:val="00391D13"/>
    <w:rsid w:val="0041096E"/>
    <w:rsid w:val="005E4DF6"/>
    <w:rsid w:val="00C25AD4"/>
    <w:rsid w:val="00DC30F3"/>
    <w:rsid w:val="00E40419"/>
    <w:rsid w:val="00E6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41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E40419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4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04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1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2012-12-21T04:39:00Z</cp:lastPrinted>
  <dcterms:created xsi:type="dcterms:W3CDTF">2012-12-21T04:00:00Z</dcterms:created>
  <dcterms:modified xsi:type="dcterms:W3CDTF">2016-04-26T11:13:00Z</dcterms:modified>
</cp:coreProperties>
</file>