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D1" w:rsidRPr="0050619E" w:rsidRDefault="00401CD1" w:rsidP="00A94DD6">
      <w:pPr>
        <w:jc w:val="right"/>
        <w:rPr>
          <w:b/>
        </w:rPr>
      </w:pPr>
    </w:p>
    <w:p w:rsidR="00401CD1" w:rsidRPr="00EC30E8" w:rsidRDefault="00401CD1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</w:t>
      </w:r>
      <w:r w:rsidR="00566F19">
        <w:rPr>
          <w:sz w:val="28"/>
        </w:rPr>
        <w:t xml:space="preserve">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401CD1" w:rsidRPr="00EC30E8" w:rsidRDefault="00401CD1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401CD1" w:rsidRPr="00EC30E8" w:rsidRDefault="00401CD1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</w:t>
      </w:r>
      <w:r w:rsidR="00566F19" w:rsidRPr="00EC30E8">
        <w:rPr>
          <w:b/>
          <w:sz w:val="28"/>
          <w:szCs w:val="28"/>
        </w:rPr>
        <w:t xml:space="preserve"> </w:t>
      </w:r>
      <w:r w:rsidRPr="00EC30E8">
        <w:rPr>
          <w:b/>
          <w:sz w:val="28"/>
          <w:szCs w:val="28"/>
        </w:rPr>
        <w:t>Хортицкий  сельсовет</w:t>
      </w:r>
    </w:p>
    <w:p w:rsidR="00401CD1" w:rsidRPr="00EC30E8" w:rsidRDefault="00401CD1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</w:t>
      </w:r>
      <w:r w:rsidR="00566F19" w:rsidRPr="00EC30E8">
        <w:rPr>
          <w:b/>
          <w:sz w:val="28"/>
          <w:szCs w:val="28"/>
        </w:rPr>
        <w:t xml:space="preserve">   </w:t>
      </w:r>
      <w:r w:rsidRPr="00EC30E8">
        <w:rPr>
          <w:b/>
          <w:sz w:val="28"/>
          <w:szCs w:val="28"/>
        </w:rPr>
        <w:t>Александровского района</w:t>
      </w:r>
    </w:p>
    <w:p w:rsidR="00401CD1" w:rsidRPr="00EC30E8" w:rsidRDefault="00401CD1" w:rsidP="00CA656B">
      <w:pPr>
        <w:pStyle w:val="510"/>
        <w:jc w:val="left"/>
      </w:pPr>
      <w:r w:rsidRPr="00EC30E8">
        <w:t xml:space="preserve">      </w:t>
      </w:r>
      <w:r w:rsidR="00566F19" w:rsidRPr="00EC30E8">
        <w:t xml:space="preserve">  </w:t>
      </w:r>
      <w:r w:rsidRPr="00EC30E8">
        <w:t>Оренбургской области</w:t>
      </w:r>
    </w:p>
    <w:p w:rsidR="00401CD1" w:rsidRPr="00EC30E8" w:rsidRDefault="00566F1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      четверто</w:t>
      </w:r>
      <w:r w:rsidR="00401CD1" w:rsidRPr="00EC30E8">
        <w:rPr>
          <w:b/>
          <w:sz w:val="28"/>
          <w:szCs w:val="28"/>
        </w:rPr>
        <w:t>го созыва</w:t>
      </w:r>
    </w:p>
    <w:p w:rsidR="00401CD1" w:rsidRPr="00EC30E8" w:rsidRDefault="00401CD1" w:rsidP="00CA656B">
      <w:pPr>
        <w:pStyle w:val="11"/>
        <w:jc w:val="center"/>
        <w:rPr>
          <w:b/>
          <w:sz w:val="28"/>
          <w:szCs w:val="28"/>
        </w:rPr>
      </w:pPr>
    </w:p>
    <w:p w:rsidR="00401CD1" w:rsidRPr="00EC30E8" w:rsidRDefault="00401CD1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 w:rsidR="00706DF7"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401CD1" w:rsidRPr="00EC30E8" w:rsidRDefault="00401CD1" w:rsidP="00CA656B">
      <w:pPr>
        <w:pStyle w:val="61"/>
        <w:rPr>
          <w:sz w:val="28"/>
          <w:szCs w:val="28"/>
        </w:rPr>
      </w:pPr>
    </w:p>
    <w:p w:rsidR="00401CD1" w:rsidRPr="00EC30E8" w:rsidRDefault="00566F19" w:rsidP="00CA656B">
      <w:pPr>
        <w:pStyle w:val="1"/>
        <w:rPr>
          <w:b/>
          <w:szCs w:val="28"/>
        </w:rPr>
      </w:pPr>
      <w:r w:rsidRPr="00EC30E8">
        <w:rPr>
          <w:b/>
          <w:szCs w:val="28"/>
        </w:rPr>
        <w:t xml:space="preserve">         </w:t>
      </w:r>
      <w:r w:rsidR="00706DF7">
        <w:rPr>
          <w:b/>
          <w:szCs w:val="28"/>
        </w:rPr>
        <w:t xml:space="preserve">  </w:t>
      </w:r>
      <w:r w:rsidRPr="00EC30E8">
        <w:rPr>
          <w:b/>
          <w:szCs w:val="28"/>
        </w:rPr>
        <w:t xml:space="preserve"> от  25.12.2020  № 13</w:t>
      </w:r>
    </w:p>
    <w:p w:rsidR="00401CD1" w:rsidRPr="00EC30E8" w:rsidRDefault="00401CD1" w:rsidP="004A60F9">
      <w:pPr>
        <w:ind w:firstLine="708"/>
        <w:rPr>
          <w:b/>
          <w:sz w:val="28"/>
          <w:szCs w:val="28"/>
        </w:rPr>
      </w:pPr>
    </w:p>
    <w:p w:rsidR="00566F19" w:rsidRPr="00EC30E8" w:rsidRDefault="00401CD1" w:rsidP="00CA656B">
      <w:pPr>
        <w:pStyle w:val="1"/>
        <w:rPr>
          <w:szCs w:val="28"/>
        </w:rPr>
      </w:pPr>
      <w:r w:rsidRPr="00EC30E8">
        <w:rPr>
          <w:szCs w:val="28"/>
        </w:rPr>
        <w:t xml:space="preserve">О бюджете муниципального образования </w:t>
      </w:r>
    </w:p>
    <w:p w:rsidR="00566F19" w:rsidRPr="00EC30E8" w:rsidRDefault="00401CD1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566F19" w:rsidRPr="00EC30E8" w:rsidRDefault="00401CD1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566F19" w:rsidRPr="00EC30E8" w:rsidRDefault="00401CD1" w:rsidP="00CA656B">
      <w:pPr>
        <w:pStyle w:val="1"/>
        <w:rPr>
          <w:szCs w:val="28"/>
        </w:rPr>
      </w:pPr>
      <w:r w:rsidRPr="00EC30E8">
        <w:rPr>
          <w:szCs w:val="28"/>
        </w:rPr>
        <w:t xml:space="preserve">на 2021 год и плановый период </w:t>
      </w:r>
    </w:p>
    <w:p w:rsidR="00401CD1" w:rsidRPr="00EC30E8" w:rsidRDefault="00401CD1" w:rsidP="00CA656B">
      <w:pPr>
        <w:pStyle w:val="1"/>
        <w:rPr>
          <w:szCs w:val="28"/>
        </w:rPr>
      </w:pPr>
      <w:r w:rsidRPr="00EC30E8">
        <w:rPr>
          <w:szCs w:val="28"/>
        </w:rPr>
        <w:t xml:space="preserve">2022-2023 годов     </w:t>
      </w:r>
    </w:p>
    <w:p w:rsidR="00401CD1" w:rsidRPr="00EC30E8" w:rsidRDefault="00401CD1" w:rsidP="00042B90">
      <w:pPr>
        <w:rPr>
          <w:sz w:val="28"/>
          <w:szCs w:val="28"/>
        </w:rPr>
      </w:pPr>
    </w:p>
    <w:p w:rsidR="00401CD1" w:rsidRPr="00EC30E8" w:rsidRDefault="00401CD1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401CD1" w:rsidRPr="00EC30E8" w:rsidRDefault="00401CD1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муниципального образования на 2021 год в размерах:</w:t>
      </w:r>
    </w:p>
    <w:p w:rsidR="00401CD1" w:rsidRPr="00EC30E8" w:rsidRDefault="00401CD1" w:rsidP="00B5498A">
      <w:pPr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 xml:space="preserve">1) прогнозируемый общий объем доходов на 2021 год – </w:t>
      </w:r>
      <w:r w:rsidRPr="00EC30E8">
        <w:rPr>
          <w:bCs/>
          <w:color w:val="000000"/>
          <w:sz w:val="28"/>
          <w:szCs w:val="28"/>
        </w:rPr>
        <w:t>8120,90354</w:t>
      </w:r>
    </w:p>
    <w:p w:rsidR="00401CD1" w:rsidRPr="00EC30E8" w:rsidRDefault="00401CD1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401CD1" w:rsidRPr="00EC30E8" w:rsidRDefault="00401CD1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2) общий объем расходов на 2021 год – </w:t>
      </w:r>
      <w:r w:rsidRPr="00EC30E8">
        <w:rPr>
          <w:bCs/>
          <w:color w:val="000000"/>
          <w:sz w:val="28"/>
          <w:szCs w:val="28"/>
        </w:rPr>
        <w:t xml:space="preserve">8120,90354 </w:t>
      </w:r>
      <w:r w:rsidRPr="00EC30E8">
        <w:rPr>
          <w:sz w:val="28"/>
          <w:szCs w:val="28"/>
        </w:rPr>
        <w:t>тыс. рублей;</w:t>
      </w:r>
    </w:p>
    <w:p w:rsidR="00401CD1" w:rsidRPr="00EC30E8" w:rsidRDefault="00401CD1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3) дефицит – 0 тыс. рублей;</w:t>
      </w:r>
    </w:p>
    <w:p w:rsidR="00401CD1" w:rsidRPr="00EC30E8" w:rsidRDefault="00401CD1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4) верхний предел муниципального долга муниципального образования на 1 января 2022 года – </w:t>
      </w:r>
      <w:r w:rsidRPr="00EC30E8">
        <w:rPr>
          <w:color w:val="000000"/>
          <w:sz w:val="28"/>
          <w:szCs w:val="28"/>
        </w:rPr>
        <w:t xml:space="preserve">0 </w:t>
      </w:r>
      <w:r w:rsidRPr="00EC30E8">
        <w:rPr>
          <w:sz w:val="28"/>
          <w:szCs w:val="28"/>
        </w:rPr>
        <w:t>тыс. рублей, в том числе верхний предел долга по муниципальным гарантиям –</w:t>
      </w:r>
      <w:r w:rsidRPr="00EC30E8">
        <w:rPr>
          <w:color w:val="000000"/>
          <w:sz w:val="28"/>
          <w:szCs w:val="28"/>
        </w:rPr>
        <w:t xml:space="preserve"> 0 </w:t>
      </w:r>
      <w:r w:rsidRPr="00EC30E8">
        <w:rPr>
          <w:sz w:val="28"/>
          <w:szCs w:val="28"/>
        </w:rPr>
        <w:t>тыс. рублей.</w:t>
      </w:r>
    </w:p>
    <w:p w:rsidR="00401CD1" w:rsidRPr="00EC30E8" w:rsidRDefault="00401CD1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2022 и 2023 годы в размерах:</w:t>
      </w:r>
    </w:p>
    <w:p w:rsidR="00401CD1" w:rsidRPr="00EC30E8" w:rsidRDefault="00401CD1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 xml:space="preserve">1) прогнозируемый общий объем доходов на 2022 год – </w:t>
      </w:r>
      <w:r w:rsidRPr="00EC30E8">
        <w:rPr>
          <w:bCs/>
          <w:color w:val="000000"/>
          <w:sz w:val="28"/>
          <w:szCs w:val="28"/>
        </w:rPr>
        <w:t>7283,34837</w:t>
      </w:r>
    </w:p>
    <w:p w:rsidR="00401CD1" w:rsidRPr="00EC30E8" w:rsidRDefault="00401CD1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тыс. рублей, на 2023 год – 6501,05260 тыс. рублей;</w:t>
      </w:r>
    </w:p>
    <w:p w:rsidR="00401CD1" w:rsidRPr="00EC30E8" w:rsidRDefault="00401CD1" w:rsidP="00B5498A">
      <w:pPr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 xml:space="preserve">2) общий объем расходов на 2022 год – </w:t>
      </w:r>
      <w:r w:rsidRPr="00EC30E8">
        <w:rPr>
          <w:bCs/>
          <w:color w:val="000000"/>
          <w:sz w:val="28"/>
          <w:szCs w:val="28"/>
        </w:rPr>
        <w:t xml:space="preserve">7283,34837 </w:t>
      </w:r>
      <w:r w:rsidRPr="00EC30E8">
        <w:rPr>
          <w:sz w:val="28"/>
          <w:szCs w:val="28"/>
        </w:rPr>
        <w:t xml:space="preserve">тыс. рублей, в том числе условно утвержденные расходы – 161,7 тыс. рублей, на 2023 год – 6501,0526 тыс. рублей, в том числе условно утвержденные расходы – </w:t>
      </w:r>
      <w:r w:rsidRPr="00EC30E8">
        <w:rPr>
          <w:color w:val="000000"/>
          <w:sz w:val="28"/>
          <w:szCs w:val="28"/>
        </w:rPr>
        <w:t xml:space="preserve">319,7 </w:t>
      </w:r>
      <w:r w:rsidRPr="00EC30E8">
        <w:rPr>
          <w:sz w:val="28"/>
          <w:szCs w:val="28"/>
        </w:rPr>
        <w:t>тыс. рублей;</w:t>
      </w:r>
    </w:p>
    <w:p w:rsidR="00401CD1" w:rsidRPr="00EC30E8" w:rsidRDefault="00401CD1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3) дефицит на 2022 год – 0 тыс. рублей, на 2023 год – 0      тыс. рублей;</w:t>
      </w:r>
    </w:p>
    <w:p w:rsidR="00EC30E8" w:rsidRDefault="00401CD1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4) верхний предел муниципального долга муниципального образования на 1 января 2023 года – </w:t>
      </w:r>
      <w:r w:rsidRPr="00EC30E8">
        <w:rPr>
          <w:color w:val="000000"/>
          <w:sz w:val="28"/>
          <w:szCs w:val="28"/>
        </w:rPr>
        <w:t>0</w:t>
      </w:r>
      <w:r w:rsidRPr="00EC30E8">
        <w:rPr>
          <w:sz w:val="28"/>
          <w:szCs w:val="28"/>
        </w:rPr>
        <w:t xml:space="preserve"> тыс. рублей, на 1 января 2024 года – </w:t>
      </w:r>
    </w:p>
    <w:p w:rsidR="00401CD1" w:rsidRPr="00EC30E8" w:rsidRDefault="00401CD1" w:rsidP="00B5498A">
      <w:pPr>
        <w:ind w:firstLine="851"/>
        <w:jc w:val="both"/>
        <w:rPr>
          <w:spacing w:val="-4"/>
          <w:sz w:val="28"/>
          <w:szCs w:val="28"/>
        </w:rPr>
      </w:pPr>
      <w:r w:rsidRPr="00EC30E8">
        <w:rPr>
          <w:color w:val="000000"/>
          <w:sz w:val="28"/>
          <w:szCs w:val="28"/>
        </w:rPr>
        <w:t>0</w:t>
      </w:r>
      <w:r w:rsidRPr="00EC30E8">
        <w:rPr>
          <w:sz w:val="28"/>
          <w:szCs w:val="28"/>
        </w:rPr>
        <w:t xml:space="preserve"> тыс. рублей, в том числе верхний предел долга по муниципальным гарантиям на 1 января 2023 года – 0 </w:t>
      </w:r>
      <w:r w:rsidRPr="00EC30E8">
        <w:rPr>
          <w:spacing w:val="-4"/>
          <w:sz w:val="28"/>
          <w:szCs w:val="28"/>
        </w:rPr>
        <w:t>тыс. рублей, на 1 января 2024 года – 0</w:t>
      </w:r>
      <w:r w:rsidRPr="00EC30E8">
        <w:rPr>
          <w:sz w:val="28"/>
          <w:szCs w:val="28"/>
        </w:rPr>
        <w:t xml:space="preserve"> </w:t>
      </w:r>
      <w:r w:rsidRPr="00EC30E8">
        <w:rPr>
          <w:spacing w:val="-4"/>
          <w:sz w:val="28"/>
          <w:szCs w:val="28"/>
        </w:rPr>
        <w:t>тыс. рублей.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5)</w:t>
      </w:r>
      <w:r w:rsidRPr="00EC30E8">
        <w:rPr>
          <w:b/>
          <w:sz w:val="28"/>
          <w:szCs w:val="28"/>
        </w:rPr>
        <w:t xml:space="preserve">  </w:t>
      </w:r>
      <w:r w:rsidRPr="00EC30E8">
        <w:rPr>
          <w:sz w:val="28"/>
          <w:szCs w:val="28"/>
        </w:rPr>
        <w:t xml:space="preserve">Установить, что доходы местного бюджета, поступающие в 2021 году и плановый период 2022-2023годов,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налога на доходы физических лиц - по нормативу 15 процентов;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налога на имущество физических лиц – 100 процентов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земельного налога – по нормативу 100 процентов;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единого сельскохозяйственного налога - по нормативу 50 процентов;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процентов.</w:t>
      </w:r>
      <w:proofErr w:type="gramEnd"/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-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01CD1" w:rsidRPr="00EC30E8" w:rsidRDefault="00401CD1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3. Учесть поступление доходов в бюджет муниципального образования по кодам видов доходов, подвидов доходов на 2021 год и на плановый период 2022 и 2023 годов согласно приложению 1 к настоящему решению.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401CD1" w:rsidRPr="00EC30E8" w:rsidRDefault="00401CD1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 xml:space="preserve">4.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бюджета на 2021 год и на плановый период 2022 и 2023 годов согласно приложению 2 к настоящему решению.</w:t>
      </w:r>
    </w:p>
    <w:p w:rsidR="00401CD1" w:rsidRPr="00EC30E8" w:rsidRDefault="00401CD1" w:rsidP="00B5498A">
      <w:pPr>
        <w:ind w:firstLine="851"/>
        <w:jc w:val="both"/>
        <w:rPr>
          <w:bCs/>
          <w:sz w:val="28"/>
          <w:szCs w:val="28"/>
        </w:rPr>
      </w:pPr>
    </w:p>
    <w:p w:rsidR="00401CD1" w:rsidRPr="00EC30E8" w:rsidRDefault="00401CD1" w:rsidP="00B5498A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5. </w:t>
      </w:r>
      <w:r w:rsidRPr="00EC30E8">
        <w:rPr>
          <w:sz w:val="28"/>
          <w:szCs w:val="28"/>
        </w:rPr>
        <w:t>Утвердить ведомственную структуру расходов бюджета муниципального образования 2021 год и на плановый период 2022 и 2023 годов согласно приложению 3 к настоящему решению.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01CD1" w:rsidRPr="00EC30E8" w:rsidRDefault="00401CD1" w:rsidP="00B5498A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6.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 согласно приложению 4 к настоящему решению.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01CD1" w:rsidRPr="00EC30E8" w:rsidRDefault="00401CD1" w:rsidP="00B5498A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lastRenderedPageBreak/>
        <w:t xml:space="preserve">7.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5 к настоящему решению.</w:t>
      </w:r>
    </w:p>
    <w:p w:rsidR="00401CD1" w:rsidRPr="00EC30E8" w:rsidRDefault="00401CD1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8. Утвердить направления поддержки семьи и детей в муниципальном образовании («Детский бюджет») на 2021 год и на плановый период 2022 и 2023 годов согласно приложению 6 к настоящему решению.</w:t>
      </w:r>
    </w:p>
    <w:p w:rsidR="00401CD1" w:rsidRPr="00EC30E8" w:rsidRDefault="00401CD1" w:rsidP="00B5498A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>9.</w:t>
      </w:r>
      <w:r w:rsidRPr="00EC30E8">
        <w:rPr>
          <w:sz w:val="28"/>
          <w:szCs w:val="28"/>
        </w:rPr>
        <w:t xml:space="preserve"> Утвердить источники внутреннего финансирования дефицита бюджета муниципального образования на 2021 год и на плановый период 2022 и 2023 годов согласно приложению 7 к настоящему решению.</w:t>
      </w:r>
    </w:p>
    <w:p w:rsidR="00401CD1" w:rsidRPr="00EC30E8" w:rsidRDefault="00401CD1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401CD1" w:rsidRPr="00EC30E8" w:rsidRDefault="00401CD1" w:rsidP="00B5498A">
      <w:pPr>
        <w:ind w:firstLine="708"/>
        <w:jc w:val="both"/>
        <w:rPr>
          <w:color w:val="000000"/>
          <w:sz w:val="28"/>
          <w:szCs w:val="28"/>
        </w:rPr>
      </w:pPr>
      <w:r w:rsidRPr="00EC30E8">
        <w:rPr>
          <w:sz w:val="28"/>
          <w:szCs w:val="28"/>
        </w:rPr>
        <w:t>10</w:t>
      </w:r>
      <w:r w:rsidRPr="00EC30E8">
        <w:rPr>
          <w:b/>
          <w:sz w:val="28"/>
          <w:szCs w:val="28"/>
        </w:rPr>
        <w:t>.</w:t>
      </w:r>
      <w:r w:rsidRPr="00EC30E8">
        <w:rPr>
          <w:sz w:val="28"/>
          <w:szCs w:val="28"/>
        </w:rPr>
        <w:t xml:space="preserve">Утвердить </w:t>
      </w:r>
      <w:r w:rsidRPr="00EC30E8">
        <w:rPr>
          <w:color w:val="000000"/>
          <w:sz w:val="28"/>
          <w:szCs w:val="28"/>
        </w:rPr>
        <w:t>распределение бюджетных ассигнований на предоставление межбюджетных трансфертов бюджетам сельских поселений на 2021 год и на плановый период 2022 и 2023 годов</w:t>
      </w:r>
      <w:r w:rsidRPr="00EC30E8">
        <w:rPr>
          <w:sz w:val="28"/>
          <w:szCs w:val="28"/>
        </w:rPr>
        <w:t xml:space="preserve"> согласно приложению 8</w:t>
      </w:r>
      <w:r w:rsidRPr="00EC30E8">
        <w:rPr>
          <w:b/>
          <w:sz w:val="28"/>
          <w:szCs w:val="28"/>
        </w:rPr>
        <w:t xml:space="preserve"> </w:t>
      </w:r>
      <w:r w:rsidRPr="00EC30E8">
        <w:rPr>
          <w:sz w:val="28"/>
          <w:szCs w:val="28"/>
        </w:rPr>
        <w:t>к настоящему решению.</w:t>
      </w:r>
    </w:p>
    <w:p w:rsidR="00401CD1" w:rsidRPr="00EC30E8" w:rsidRDefault="00401CD1" w:rsidP="00B549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</w:t>
      </w:r>
      <w:r w:rsidRPr="00EC30E8">
        <w:rPr>
          <w:sz w:val="28"/>
          <w:szCs w:val="28"/>
        </w:rPr>
        <w:t>11.Утвердить программу муниципальных заимствований муниципального образования на 2021 год и на плановый период 2022 и 2023 годов согласно приложению 9 к настоящему решению.</w:t>
      </w:r>
    </w:p>
    <w:p w:rsidR="00401CD1" w:rsidRPr="00EC30E8" w:rsidRDefault="00401CD1" w:rsidP="00566F19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12.</w:t>
      </w:r>
      <w:r w:rsidRPr="00EC30E8">
        <w:rPr>
          <w:b/>
          <w:sz w:val="28"/>
          <w:szCs w:val="28"/>
        </w:rPr>
        <w:t xml:space="preserve"> </w:t>
      </w:r>
      <w:proofErr w:type="gramStart"/>
      <w:r w:rsidRPr="00EC30E8">
        <w:rPr>
          <w:sz w:val="28"/>
          <w:szCs w:val="28"/>
        </w:rPr>
        <w:t>Утвердить программу государственных гарантий муниципального образования в валюте Российской Федерации на 2021 год и на плановый период 2022 и 2023 Общий объем бюджетных ассигнований, предусмотренных на исполнение гарантом муниципальных гарантий Хортицкого сельсовета по возможным гарантийным случаям, за счет источников финансирования дефицита районного бюджета, приводящее к возникновению права регрессивного требования гаранта к принципалу, либо обусловленное уступкой гаранту прав требования бенефициара к</w:t>
      </w:r>
      <w:proofErr w:type="gramEnd"/>
      <w:r w:rsidRPr="00EC30E8">
        <w:rPr>
          <w:sz w:val="28"/>
          <w:szCs w:val="28"/>
        </w:rPr>
        <w:t xml:space="preserve"> принципалу, составит в 20</w:t>
      </w:r>
      <w:r w:rsidR="00BE303F">
        <w:rPr>
          <w:sz w:val="28"/>
          <w:szCs w:val="28"/>
        </w:rPr>
        <w:t>21 году-0,0 тыс. рублей, 2022 году - 0</w:t>
      </w:r>
      <w:r w:rsidRPr="00EC30E8">
        <w:rPr>
          <w:sz w:val="28"/>
          <w:szCs w:val="28"/>
        </w:rPr>
        <w:t xml:space="preserve"> рублей, в 2023 году -</w:t>
      </w:r>
      <w:r w:rsidR="00BE303F"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0,00 рублей.</w:t>
      </w:r>
    </w:p>
    <w:p w:rsidR="00401CD1" w:rsidRPr="00EC30E8" w:rsidRDefault="00401CD1" w:rsidP="00B549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1CD1" w:rsidRPr="00EC30E8" w:rsidRDefault="00401CD1" w:rsidP="00B549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</w:t>
      </w:r>
      <w:r w:rsidRPr="00EC30E8">
        <w:rPr>
          <w:b/>
          <w:sz w:val="28"/>
          <w:szCs w:val="28"/>
        </w:rPr>
        <w:tab/>
      </w:r>
      <w:r w:rsidRPr="00EC30E8">
        <w:rPr>
          <w:sz w:val="28"/>
          <w:szCs w:val="28"/>
        </w:rPr>
        <w:t>13. Установить объем расходов на обслуживание муниципального долга на 2021 год в сумме 0 тыс. рублей, на 2022 год – в сумме 0 тыс. рублей, на 2023 год – в сумме 0 тыс. рублей.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14. Утвердить перечень главных администраторов (администраторов) доходов бюджета на 2021 год и на плановый период 2022 и 2023 годов согласно приложению 10 к настоящему решению.</w:t>
      </w:r>
    </w:p>
    <w:p w:rsidR="00401CD1" w:rsidRPr="00EC30E8" w:rsidRDefault="00401CD1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C30E8">
        <w:rPr>
          <w:sz w:val="28"/>
          <w:szCs w:val="28"/>
        </w:rPr>
        <w:t>15</w:t>
      </w:r>
      <w:r w:rsidR="00253603">
        <w:rPr>
          <w:sz w:val="28"/>
          <w:szCs w:val="28"/>
        </w:rPr>
        <w:t>.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 образования на 2021 год: расходы на оплату труда с начислениями в сумме 2 893,39 тыс. рублей, оплату коммунальных услуг в сумме 56 тыс. рублей.</w:t>
      </w:r>
    </w:p>
    <w:p w:rsidR="00401CD1" w:rsidRPr="00EC30E8" w:rsidRDefault="00401CD1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 w:rsidRPr="00EC30E8">
        <w:rPr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согласно приложению 11 к настоящему решению.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16</w:t>
      </w:r>
      <w:r w:rsidR="00566F19" w:rsidRPr="00EC30E8">
        <w:rPr>
          <w:sz w:val="28"/>
          <w:szCs w:val="28"/>
        </w:rPr>
        <w:t>.</w:t>
      </w:r>
      <w:r w:rsidRPr="00EC30E8">
        <w:rPr>
          <w:sz w:val="28"/>
          <w:szCs w:val="28"/>
        </w:rPr>
        <w:t xml:space="preserve"> Утвердить объем бюджетных ассигнований дорожного фонда муниципального образования на 2021 год в размере 916,05946 тыс. рублей, </w:t>
      </w:r>
      <w:r w:rsidRPr="00EC30E8">
        <w:rPr>
          <w:sz w:val="28"/>
          <w:szCs w:val="28"/>
        </w:rPr>
        <w:lastRenderedPageBreak/>
        <w:t>на 2022 год – в размере 946,33229 тыс. рублей, на 2023 год – в размере 984,14852 тыс. рублей.</w:t>
      </w:r>
    </w:p>
    <w:p w:rsidR="00401CD1" w:rsidRPr="00EC30E8" w:rsidRDefault="00401CD1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17. </w:t>
      </w:r>
      <w:proofErr w:type="gramStart"/>
      <w:r w:rsidRPr="00EC30E8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обязательств;</w:t>
      </w:r>
      <w:proofErr w:type="gramEnd"/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а)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платежи, если иное не установлено законодательством Российской Федерации: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в размере до 100 процентов суммы договора (контракта) – по договорам (контрактам) на оказание услуг связи, на оказание услуг по приобретению сжиженного газа, подписку на печатные издания и их приобретение, обучение на курсах повышения квалификации, приобретение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товаров</w:t>
      </w:r>
      <w:proofErr w:type="gramEnd"/>
      <w:r w:rsidRPr="00EC30E8">
        <w:rPr>
          <w:sz w:val="28"/>
          <w:szCs w:val="28"/>
        </w:rPr>
        <w:t>, работ, услуг по подготовке учреждений и организаций к отопительному сезону, а также по договорам, подлежащим оплате за счет средств, полученных от оказания платных услуг и иной приносящий доход деятельности;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по договорам (контрактам) поставки товаров, оказания услуг и выполнения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нецелесообразно;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на строительство и ремонт автомобильных дорог общего пользования;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30 процентов договора (контракта) – по договорам энергоснабжения;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в размере до 30 процентов суммы договора (контракта) – по остальным договорам (контрактам)           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</w:t>
      </w:r>
      <w:r w:rsidR="00BE303F"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годов.</w:t>
      </w:r>
    </w:p>
    <w:p w:rsidR="00401CD1" w:rsidRPr="00EC30E8" w:rsidRDefault="00401CD1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</w:t>
      </w:r>
      <w:proofErr w:type="gramStart"/>
      <w:r w:rsidRPr="00EC30E8">
        <w:rPr>
          <w:sz w:val="28"/>
          <w:szCs w:val="28"/>
        </w:rPr>
        <w:t>действительными</w:t>
      </w:r>
      <w:proofErr w:type="gramEnd"/>
      <w:r w:rsidRPr="00EC30E8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401CD1" w:rsidRPr="00EC30E8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lastRenderedPageBreak/>
        <w:t>18. Учет обязательств, подлежащих исполнению за счет средств местного бюджета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УФК по Оренбургской области, которое осуществляет кассовое обслуживание исполнения местного бюджета.</w:t>
      </w:r>
    </w:p>
    <w:p w:rsidR="00401CD1" w:rsidRPr="00B74237" w:rsidRDefault="00401CD1" w:rsidP="00B5498A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УФК по Оренбургской области,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</w:t>
      </w:r>
      <w:r w:rsidRPr="00B74237">
        <w:rPr>
          <w:sz w:val="28"/>
          <w:szCs w:val="28"/>
        </w:rPr>
        <w:t xml:space="preserve">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01CD1" w:rsidRPr="00566F19" w:rsidRDefault="00401CD1" w:rsidP="00B5498A">
      <w:pPr>
        <w:jc w:val="both"/>
        <w:rPr>
          <w:sz w:val="28"/>
          <w:szCs w:val="28"/>
        </w:rPr>
      </w:pPr>
      <w:r w:rsidRPr="00B74237">
        <w:rPr>
          <w:sz w:val="28"/>
          <w:szCs w:val="28"/>
        </w:rPr>
        <w:t xml:space="preserve">          </w:t>
      </w:r>
      <w:r w:rsidRPr="00566F19">
        <w:rPr>
          <w:sz w:val="28"/>
          <w:szCs w:val="28"/>
        </w:rPr>
        <w:t>19. Органы местного самоуправления муниципального образования не вправе принимать в 2021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01CD1" w:rsidRPr="00566F19" w:rsidRDefault="00401CD1" w:rsidP="00B5498A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20. </w:t>
      </w:r>
      <w:proofErr w:type="gramStart"/>
      <w:r w:rsidRPr="00566F19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2021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 и плановый период 2022-2023годов, а также после</w:t>
      </w:r>
      <w:proofErr w:type="gramEnd"/>
      <w:r w:rsidRPr="00566F19">
        <w:rPr>
          <w:sz w:val="28"/>
          <w:szCs w:val="28"/>
        </w:rPr>
        <w:t xml:space="preserve"> внесения соответствующих изменений в настоящее Решение.</w:t>
      </w:r>
    </w:p>
    <w:p w:rsidR="00401CD1" w:rsidRPr="00566F19" w:rsidRDefault="00401CD1" w:rsidP="00B5498A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2021 год и плановый период 2022-2023 годов.</w:t>
      </w:r>
    </w:p>
    <w:p w:rsidR="00401CD1" w:rsidRDefault="00401CD1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</w:t>
      </w:r>
      <w:r w:rsidR="00566F19">
        <w:rPr>
          <w:sz w:val="28"/>
          <w:szCs w:val="28"/>
        </w:rPr>
        <w:t xml:space="preserve"> экономическим вопросам Совета д</w:t>
      </w:r>
      <w:r>
        <w:rPr>
          <w:sz w:val="28"/>
          <w:szCs w:val="28"/>
        </w:rPr>
        <w:t>епутатов.</w:t>
      </w:r>
      <w:r>
        <w:rPr>
          <w:sz w:val="28"/>
          <w:szCs w:val="28"/>
        </w:rPr>
        <w:tab/>
      </w:r>
    </w:p>
    <w:p w:rsidR="00401CD1" w:rsidRDefault="00401CD1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22.</w:t>
      </w:r>
      <w:r>
        <w:rPr>
          <w:sz w:val="28"/>
          <w:szCs w:val="28"/>
        </w:rPr>
        <w:t xml:space="preserve">   Решение  вступает в силу   после обнародования, но не  ранее 1 января 2021  года   и  подлежит обнародо</w:t>
      </w:r>
      <w:r w:rsidR="00EC30E8">
        <w:rPr>
          <w:sz w:val="28"/>
          <w:szCs w:val="28"/>
        </w:rPr>
        <w:t>ванию и</w:t>
      </w:r>
      <w:r>
        <w:rPr>
          <w:sz w:val="28"/>
          <w:szCs w:val="28"/>
        </w:rPr>
        <w:t xml:space="preserve">  размещению  на странице сайта администрации Хортицкого сельсовета Александровского района Оренбургской области. </w:t>
      </w:r>
    </w:p>
    <w:p w:rsidR="00566F19" w:rsidRDefault="00566F19" w:rsidP="00566F19">
      <w:pPr>
        <w:pStyle w:val="af0"/>
        <w:rPr>
          <w:sz w:val="28"/>
          <w:szCs w:val="28"/>
        </w:rPr>
      </w:pPr>
    </w:p>
    <w:p w:rsidR="00EC30E8" w:rsidRPr="00C2005D" w:rsidRDefault="00EC30E8" w:rsidP="00566F19">
      <w:pPr>
        <w:pStyle w:val="af0"/>
        <w:rPr>
          <w:sz w:val="28"/>
          <w:szCs w:val="28"/>
        </w:rPr>
      </w:pPr>
    </w:p>
    <w:p w:rsidR="00566F19" w:rsidRPr="00BA2F3E" w:rsidRDefault="00566F19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566F19" w:rsidRPr="00C2005D" w:rsidRDefault="00566F19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566F19" w:rsidRDefault="00566F19" w:rsidP="00566F19">
      <w:pPr>
        <w:pStyle w:val="af0"/>
        <w:rPr>
          <w:b/>
          <w:sz w:val="28"/>
          <w:szCs w:val="28"/>
        </w:rPr>
      </w:pPr>
    </w:p>
    <w:p w:rsidR="00EC30E8" w:rsidRDefault="00EC30E8" w:rsidP="00566F19">
      <w:pPr>
        <w:pStyle w:val="af0"/>
        <w:rPr>
          <w:b/>
          <w:sz w:val="28"/>
          <w:szCs w:val="28"/>
        </w:rPr>
      </w:pPr>
    </w:p>
    <w:p w:rsidR="00401CD1" w:rsidRPr="00EC30E8" w:rsidRDefault="00401CD1" w:rsidP="00BC36B9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401CD1" w:rsidRDefault="00401CD1" w:rsidP="00BC36B9">
      <w:pPr>
        <w:jc w:val="both"/>
        <w:rPr>
          <w:sz w:val="28"/>
          <w:szCs w:val="28"/>
        </w:rPr>
      </w:pPr>
    </w:p>
    <w:p w:rsidR="00401CD1" w:rsidRDefault="00401CD1" w:rsidP="00BC36B9">
      <w:pPr>
        <w:jc w:val="both"/>
        <w:rPr>
          <w:sz w:val="28"/>
          <w:szCs w:val="28"/>
        </w:rPr>
      </w:pPr>
    </w:p>
    <w:p w:rsidR="00401CD1" w:rsidRDefault="00401CD1" w:rsidP="00BC36B9">
      <w:pPr>
        <w:jc w:val="both"/>
        <w:rPr>
          <w:sz w:val="28"/>
          <w:szCs w:val="28"/>
        </w:rPr>
      </w:pPr>
    </w:p>
    <w:p w:rsidR="00401CD1" w:rsidRDefault="00401CD1" w:rsidP="00D31DFA">
      <w:pPr>
        <w:ind w:left="8789"/>
        <w:jc w:val="right"/>
        <w:outlineLvl w:val="0"/>
        <w:rPr>
          <w:sz w:val="28"/>
          <w:szCs w:val="22"/>
        </w:rPr>
        <w:sectPr w:rsidR="00401CD1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401CD1" w:rsidRDefault="00401CD1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401CD1" w:rsidRDefault="00401CD1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Pr="000D55A4" w:rsidRDefault="00401CD1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401CD1" w:rsidRPr="00490ED0" w:rsidRDefault="00401CD1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2021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2022 и 2023</w:t>
      </w:r>
      <w:r w:rsidRPr="00490ED0">
        <w:rPr>
          <w:sz w:val="28"/>
        </w:rPr>
        <w:t xml:space="preserve"> годов</w:t>
      </w:r>
    </w:p>
    <w:p w:rsidR="00401CD1" w:rsidRDefault="00401CD1" w:rsidP="00D31DFA">
      <w:pPr>
        <w:rPr>
          <w:sz w:val="28"/>
          <w:szCs w:val="28"/>
        </w:rPr>
      </w:pPr>
    </w:p>
    <w:p w:rsidR="00401CD1" w:rsidRPr="007A75F9" w:rsidRDefault="00401CD1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401CD1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401CD1" w:rsidRPr="00D31DFA" w:rsidRDefault="00401CD1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401CD1" w:rsidRPr="00D31DFA" w:rsidRDefault="00401CD1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401CD1" w:rsidRPr="00D31DFA" w:rsidRDefault="00401CD1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401CD1" w:rsidRPr="00D31DFA" w:rsidRDefault="00401CD1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Pr="00D31DFA" w:rsidRDefault="00401CD1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 w:rsidR="00BE303F"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916,05946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946,33229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984,14852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420,62166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435,04659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455,64354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2,39704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2,45476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2,54479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553,30321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570,80385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595,91257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-60,26245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-61,97290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-69,95238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4086,94354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4013,62637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4071,9426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4033,96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3269,722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2429,11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2429,11ё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2289,0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5901FB" w:rsidRDefault="00401CD1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5901FB" w:rsidRDefault="00401CD1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5901FB" w:rsidRDefault="00401CD1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5901FB" w:rsidRDefault="00401CD1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5901FB" w:rsidRDefault="00401CD1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Default="00401CD1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8120,90354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7283,34837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401CD1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401CD1" w:rsidRPr="00D31DFA" w:rsidRDefault="00EE67C3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01CD1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401CD1" w:rsidRPr="00D31DFA" w:rsidRDefault="00EE67C3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401CD1" w:rsidRPr="00D31DFA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BE303F" w:rsidRDefault="00BE303F" w:rsidP="00BC36B9">
      <w:pPr>
        <w:jc w:val="both"/>
        <w:rPr>
          <w:sz w:val="24"/>
          <w:szCs w:val="24"/>
        </w:rPr>
      </w:pPr>
    </w:p>
    <w:p w:rsidR="00BE303F" w:rsidRDefault="00BE303F" w:rsidP="00BC36B9">
      <w:pPr>
        <w:jc w:val="both"/>
        <w:rPr>
          <w:sz w:val="24"/>
          <w:szCs w:val="24"/>
        </w:rPr>
      </w:pPr>
    </w:p>
    <w:p w:rsidR="00BE303F" w:rsidRPr="00D31DFA" w:rsidRDefault="00BE303F" w:rsidP="00BC36B9">
      <w:pPr>
        <w:jc w:val="both"/>
        <w:rPr>
          <w:sz w:val="24"/>
          <w:szCs w:val="24"/>
        </w:rPr>
      </w:pPr>
    </w:p>
    <w:p w:rsidR="00401CD1" w:rsidRDefault="00401CD1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401CD1" w:rsidRDefault="00401CD1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401CD1" w:rsidRDefault="00401CD1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Pr="009C7F34" w:rsidRDefault="00401CD1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401CD1" w:rsidRPr="00194CE0" w:rsidRDefault="00401CD1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21</w:t>
      </w:r>
      <w:r w:rsidRPr="005E1901">
        <w:t xml:space="preserve"> год</w:t>
      </w:r>
      <w:r>
        <w:t xml:space="preserve"> и на плановый период 2022 и 2023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401CD1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401CD1" w:rsidRPr="00D31DFA" w:rsidRDefault="00EE67C3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01CD1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401CD1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3171,91108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1767,31108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1759,811108</w:t>
            </w:r>
          </w:p>
        </w:tc>
      </w:tr>
      <w:tr w:rsidR="00401CD1" w:rsidRPr="00D31DFA" w:rsidTr="00494FC9">
        <w:trPr>
          <w:trHeight w:val="716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401CD1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2492,07408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01CD1" w:rsidRPr="00D31DFA" w:rsidTr="007A75F9">
        <w:trPr>
          <w:trHeight w:val="88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7A75F9">
        <w:trPr>
          <w:trHeight w:val="88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984" w:type="dxa"/>
            <w:noWrap/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843" w:type="dxa"/>
            <w:noWrap/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01CD1" w:rsidRPr="00D31DFA" w:rsidTr="00494FC9">
        <w:trPr>
          <w:trHeight w:val="702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502,44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262,75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259,75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01CD1" w:rsidRPr="00D31DFA" w:rsidTr="00494FC9">
        <w:trPr>
          <w:trHeight w:val="716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942,48246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916,05946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01CD1" w:rsidRPr="00D31DFA" w:rsidTr="007A75F9">
        <w:trPr>
          <w:trHeight w:val="519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01CD1" w:rsidRPr="00D31DFA" w:rsidTr="00643CE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401CD1" w:rsidRDefault="00401CD1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401CD1" w:rsidRDefault="00401CD1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643CE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401CD1" w:rsidRDefault="00401CD1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401CD1" w:rsidRDefault="00401CD1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901EF7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984" w:type="dxa"/>
            <w:noWrap/>
          </w:tcPr>
          <w:p w:rsidR="00401CD1" w:rsidRDefault="00401CD1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  <w:tc>
          <w:tcPr>
            <w:tcW w:w="1843" w:type="dxa"/>
            <w:noWrap/>
          </w:tcPr>
          <w:p w:rsidR="00401CD1" w:rsidRDefault="00401CD1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984" w:type="dxa"/>
            <w:noWrap/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843" w:type="dxa"/>
            <w:noWrap/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01CD1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01CD1" w:rsidRPr="00D31DFA" w:rsidTr="00494FC9">
        <w:trPr>
          <w:trHeight w:val="343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843" w:type="dxa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8120,90354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7283,34837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401CD1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401CD1" w:rsidRPr="00D24052" w:rsidRDefault="00EE67C3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401CD1" w:rsidRDefault="00EE67C3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401CD1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401CD1" w:rsidRPr="00106DD6" w:rsidRDefault="00EE67C3" w:rsidP="00D31DFA">
      <w:pPr>
        <w:pStyle w:val="NoSpacing1"/>
        <w:spacing w:before="60" w:after="60"/>
        <w:ind w:firstLine="1"/>
      </w:pPr>
      <w:r>
        <w:fldChar w:fldCharType="end"/>
      </w:r>
    </w:p>
    <w:p w:rsidR="00401CD1" w:rsidRDefault="00401CD1" w:rsidP="00BC36B9">
      <w:pPr>
        <w:jc w:val="both"/>
        <w:rPr>
          <w:sz w:val="28"/>
          <w:szCs w:val="28"/>
        </w:rPr>
      </w:pPr>
    </w:p>
    <w:p w:rsidR="00401CD1" w:rsidRDefault="00401CD1" w:rsidP="00BC36B9">
      <w:pPr>
        <w:jc w:val="both"/>
        <w:rPr>
          <w:sz w:val="28"/>
          <w:szCs w:val="28"/>
        </w:rPr>
      </w:pPr>
    </w:p>
    <w:p w:rsidR="00401CD1" w:rsidRDefault="00401CD1" w:rsidP="00BC36B9">
      <w:pPr>
        <w:jc w:val="both"/>
        <w:rPr>
          <w:sz w:val="28"/>
          <w:szCs w:val="28"/>
        </w:rPr>
      </w:pPr>
    </w:p>
    <w:p w:rsidR="00401CD1" w:rsidRDefault="00401CD1" w:rsidP="00BC36B9">
      <w:pPr>
        <w:jc w:val="both"/>
        <w:rPr>
          <w:sz w:val="28"/>
          <w:szCs w:val="28"/>
        </w:rPr>
      </w:pPr>
    </w:p>
    <w:p w:rsidR="00401CD1" w:rsidRDefault="00401CD1" w:rsidP="00BC36B9">
      <w:pPr>
        <w:jc w:val="both"/>
        <w:rPr>
          <w:sz w:val="28"/>
          <w:szCs w:val="28"/>
        </w:rPr>
      </w:pPr>
    </w:p>
    <w:p w:rsidR="00BE303F" w:rsidRDefault="00BE303F" w:rsidP="00BC36B9">
      <w:pPr>
        <w:jc w:val="both"/>
        <w:rPr>
          <w:sz w:val="28"/>
          <w:szCs w:val="28"/>
        </w:rPr>
      </w:pPr>
    </w:p>
    <w:p w:rsidR="00BE303F" w:rsidRDefault="00BE303F" w:rsidP="00BC36B9">
      <w:pPr>
        <w:jc w:val="both"/>
        <w:rPr>
          <w:sz w:val="28"/>
          <w:szCs w:val="28"/>
        </w:rPr>
      </w:pPr>
    </w:p>
    <w:p w:rsidR="00BE303F" w:rsidRDefault="00BE303F" w:rsidP="00BC36B9">
      <w:pPr>
        <w:jc w:val="both"/>
        <w:rPr>
          <w:sz w:val="28"/>
          <w:szCs w:val="28"/>
        </w:rPr>
      </w:pPr>
    </w:p>
    <w:p w:rsidR="00EC30E8" w:rsidRDefault="00EC30E8" w:rsidP="00BC36B9">
      <w:pPr>
        <w:jc w:val="both"/>
        <w:rPr>
          <w:sz w:val="28"/>
          <w:szCs w:val="28"/>
        </w:rPr>
      </w:pPr>
    </w:p>
    <w:p w:rsidR="00401CD1" w:rsidRDefault="00401CD1" w:rsidP="00BC36B9">
      <w:pPr>
        <w:jc w:val="both"/>
        <w:rPr>
          <w:sz w:val="28"/>
          <w:szCs w:val="28"/>
        </w:rPr>
      </w:pPr>
    </w:p>
    <w:p w:rsidR="00401CD1" w:rsidRDefault="00401CD1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401CD1" w:rsidRDefault="00401CD1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25.10.2020 № 13</w:t>
      </w:r>
    </w:p>
    <w:p w:rsidR="00EC30E8" w:rsidRDefault="00EC30E8" w:rsidP="00FE4AFB">
      <w:pPr>
        <w:ind w:left="9790" w:firstLine="415"/>
        <w:outlineLvl w:val="0"/>
        <w:rPr>
          <w:sz w:val="28"/>
          <w:szCs w:val="28"/>
        </w:rPr>
      </w:pPr>
    </w:p>
    <w:p w:rsidR="00EC30E8" w:rsidRDefault="00401CD1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2021 год </w:t>
      </w:r>
    </w:p>
    <w:p w:rsidR="00401CD1" w:rsidRPr="00D31DFA" w:rsidRDefault="00401CD1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2022 и 2023</w:t>
      </w:r>
      <w:r w:rsidRPr="00D31DFA">
        <w:rPr>
          <w:szCs w:val="28"/>
        </w:rPr>
        <w:t xml:space="preserve"> годов</w:t>
      </w:r>
    </w:p>
    <w:p w:rsidR="00401CD1" w:rsidRPr="00D31DFA" w:rsidRDefault="00401CD1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401CD1" w:rsidRPr="00D31DFA" w:rsidTr="005E327C">
        <w:trPr>
          <w:trHeight w:val="387"/>
        </w:trPr>
        <w:tc>
          <w:tcPr>
            <w:tcW w:w="14502" w:type="dxa"/>
            <w:gridSpan w:val="10"/>
          </w:tcPr>
          <w:p w:rsidR="00401CD1" w:rsidRPr="00D31DFA" w:rsidRDefault="00401CD1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2021 год и плановый период 2022 и 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401CD1" w:rsidRPr="00D31DFA" w:rsidTr="005E327C">
        <w:trPr>
          <w:trHeight w:val="278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401CD1" w:rsidRPr="00D31DFA" w:rsidRDefault="00401CD1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8120,90354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7283,34837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401CD1" w:rsidRPr="00D31DFA" w:rsidTr="005E327C">
        <w:trPr>
          <w:trHeight w:val="27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3171,91108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1767,31108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1759,81108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01CD1" w:rsidRPr="00D31DFA" w:rsidTr="005E327C">
        <w:trPr>
          <w:trHeight w:val="102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401CD1" w:rsidRPr="00D31DFA" w:rsidTr="005E327C">
        <w:trPr>
          <w:trHeight w:val="76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31DFA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2492,07408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2492,07408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2459,2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1354,94134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2456,2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1353,04134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401CD1" w:rsidRPr="00D31DFA" w:rsidTr="005E327C">
        <w:trPr>
          <w:trHeight w:val="102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669,7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Default="00401CD1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Default="00401CD1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401CD1" w:rsidRPr="00D31DFA" w:rsidRDefault="00401CD1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Pr="00D31DFA" w:rsidRDefault="00401CD1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Pr="00D31DFA" w:rsidRDefault="00401CD1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401CD1" w:rsidRPr="00D31DFA" w:rsidRDefault="00401CD1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Pr="00D31DFA" w:rsidRDefault="00401CD1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Pr="00D31DFA" w:rsidRDefault="00401CD1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401CD1" w:rsidRDefault="00401CD1"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401CD1" w:rsidRDefault="00401CD1">
            <w:r>
              <w:rPr>
                <w:sz w:val="24"/>
                <w:szCs w:val="24"/>
              </w:rPr>
              <w:t>32,87408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401CD1" w:rsidRDefault="00401CD1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401CD1" w:rsidRDefault="00401CD1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D31DFA" w:rsidTr="005E327C">
        <w:trPr>
          <w:trHeight w:val="127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401CD1" w:rsidRDefault="00401CD1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401CD1" w:rsidRDefault="00401CD1">
            <w:r>
              <w:rPr>
                <w:sz w:val="24"/>
                <w:szCs w:val="24"/>
              </w:rPr>
              <w:t>23,90508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401CD1" w:rsidRDefault="00401CD1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401CD1" w:rsidRDefault="00401CD1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401CD1" w:rsidRDefault="00401CD1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401CD1" w:rsidRDefault="00401CD1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401CD1" w:rsidRDefault="00401CD1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77A95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77A95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401CD1" w:rsidRPr="00D77A95" w:rsidTr="005E327C">
        <w:trPr>
          <w:trHeight w:val="510"/>
        </w:trPr>
        <w:tc>
          <w:tcPr>
            <w:tcW w:w="5816" w:type="dxa"/>
          </w:tcPr>
          <w:p w:rsidR="00401CD1" w:rsidRPr="00D77A95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77A95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401CD1" w:rsidRPr="00D77A95" w:rsidRDefault="00401CD1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401CD1" w:rsidRPr="00D77A95" w:rsidRDefault="00401CD1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401CD1" w:rsidRPr="00D77A95" w:rsidRDefault="00401CD1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401CD1" w:rsidRPr="00D77A95" w:rsidTr="005E327C">
        <w:trPr>
          <w:trHeight w:val="510"/>
        </w:trPr>
        <w:tc>
          <w:tcPr>
            <w:tcW w:w="5816" w:type="dxa"/>
          </w:tcPr>
          <w:p w:rsidR="00401CD1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77A95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401CD1" w:rsidRPr="00D77A95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401CD1" w:rsidRPr="00D77A95" w:rsidRDefault="00401CD1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401CD1" w:rsidRPr="00D77A95" w:rsidRDefault="00401CD1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401CD1" w:rsidRPr="00D77A95" w:rsidRDefault="00401CD1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401CD1" w:rsidRPr="00D77A95" w:rsidRDefault="00401CD1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401CD1" w:rsidRPr="00D77A95" w:rsidRDefault="00401CD1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401CD1" w:rsidRPr="00D31DFA" w:rsidTr="005E327C">
        <w:trPr>
          <w:trHeight w:val="27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107,11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401CD1" w:rsidRPr="00D31DFA" w:rsidTr="005E327C">
        <w:trPr>
          <w:trHeight w:val="102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401CD1" w:rsidRPr="00D31DFA" w:rsidRDefault="00401CD1" w:rsidP="00901EF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401CD1" w:rsidRPr="00D31DFA" w:rsidRDefault="00401CD1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401CD1" w:rsidRPr="00D31DFA" w:rsidTr="005E327C">
        <w:trPr>
          <w:trHeight w:val="27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502,44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259,75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1D3FC3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01CD1" w:rsidRPr="00D31DFA" w:rsidTr="005E327C">
        <w:trPr>
          <w:trHeight w:val="102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01CD1" w:rsidRPr="00D31DFA" w:rsidTr="005E327C">
        <w:trPr>
          <w:trHeight w:val="102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Default="00401CD1" w:rsidP="001D3FC3">
            <w:pPr>
              <w:jc w:val="center"/>
            </w:pPr>
            <w:r w:rsidRPr="001101AF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379" w:type="dxa"/>
          </w:tcPr>
          <w:p w:rsidR="00401CD1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79" w:type="dxa"/>
          </w:tcPr>
          <w:p w:rsidR="00401CD1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Default="00401CD1" w:rsidP="001D3FC3">
            <w:pPr>
              <w:jc w:val="center"/>
            </w:pPr>
            <w:r w:rsidRPr="001101AF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379" w:type="dxa"/>
          </w:tcPr>
          <w:p w:rsidR="00401CD1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79" w:type="dxa"/>
          </w:tcPr>
          <w:p w:rsidR="00401CD1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1D3FC3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01CD1" w:rsidRPr="00D31DFA" w:rsidTr="005E327C">
        <w:trPr>
          <w:trHeight w:val="1020"/>
        </w:trPr>
        <w:tc>
          <w:tcPr>
            <w:tcW w:w="5816" w:type="dxa"/>
          </w:tcPr>
          <w:p w:rsidR="00401CD1" w:rsidRPr="001D3FC3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1D3FC3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Default="00401CD1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Default="00401CD1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401CD1" w:rsidRDefault="00401CD1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084BB8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Default="00401CD1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Default="00401CD1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Default="00401CD1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Default="00401CD1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Default="00401CD1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Default="00401CD1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Default="00401CD1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401CD1" w:rsidRDefault="00401CD1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084BB8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1CD1" w:rsidRPr="00D31DFA" w:rsidTr="005E327C">
        <w:trPr>
          <w:trHeight w:val="27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942,48246</w:t>
            </w:r>
          </w:p>
        </w:tc>
        <w:tc>
          <w:tcPr>
            <w:tcW w:w="1379" w:type="dxa"/>
          </w:tcPr>
          <w:p w:rsidR="00401CD1" w:rsidRPr="00D31DFA" w:rsidRDefault="00401CD1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972,75529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1010,57152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916,05946</w:t>
            </w:r>
          </w:p>
        </w:tc>
        <w:tc>
          <w:tcPr>
            <w:tcW w:w="1379" w:type="dxa"/>
          </w:tcPr>
          <w:p w:rsidR="00401CD1" w:rsidRPr="0079684E" w:rsidRDefault="004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401CD1" w:rsidRPr="0079684E" w:rsidRDefault="004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916,05946</w:t>
            </w:r>
          </w:p>
        </w:tc>
        <w:tc>
          <w:tcPr>
            <w:tcW w:w="1379" w:type="dxa"/>
          </w:tcPr>
          <w:p w:rsidR="00401CD1" w:rsidRPr="0079684E" w:rsidRDefault="00401CD1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401CD1" w:rsidRPr="0079684E" w:rsidRDefault="00401CD1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01CD1" w:rsidRPr="00D31DFA" w:rsidTr="005E327C">
        <w:trPr>
          <w:trHeight w:val="76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916,05946</w:t>
            </w:r>
          </w:p>
        </w:tc>
        <w:tc>
          <w:tcPr>
            <w:tcW w:w="1379" w:type="dxa"/>
          </w:tcPr>
          <w:p w:rsidR="00401CD1" w:rsidRPr="0079684E" w:rsidRDefault="00401CD1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401CD1" w:rsidRPr="0079684E" w:rsidRDefault="00401CD1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084BB8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429,05946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Default="00401CD1">
            <w:r w:rsidRPr="00D72F68">
              <w:rPr>
                <w:sz w:val="24"/>
                <w:szCs w:val="24"/>
              </w:rPr>
              <w:t>429,05946</w:t>
            </w:r>
          </w:p>
        </w:tc>
        <w:tc>
          <w:tcPr>
            <w:tcW w:w="1379" w:type="dxa"/>
          </w:tcPr>
          <w:p w:rsidR="00401CD1" w:rsidRDefault="00401CD1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401CD1" w:rsidRDefault="00401CD1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Default="00401CD1">
            <w:r w:rsidRPr="00D72F68">
              <w:rPr>
                <w:sz w:val="24"/>
                <w:szCs w:val="24"/>
              </w:rPr>
              <w:t>429,05946</w:t>
            </w:r>
          </w:p>
        </w:tc>
        <w:tc>
          <w:tcPr>
            <w:tcW w:w="1379" w:type="dxa"/>
          </w:tcPr>
          <w:p w:rsidR="00401CD1" w:rsidRDefault="00401CD1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401CD1" w:rsidRDefault="00401CD1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47D3E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76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D31DFA">
              <w:rPr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365289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401CD1" w:rsidRPr="00365289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365289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365289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365289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401CD1" w:rsidRPr="00365289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365289" w:rsidRDefault="00401CD1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365289" w:rsidRDefault="00401CD1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365289" w:rsidRDefault="00401CD1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</w:tr>
      <w:tr w:rsidR="00401CD1" w:rsidRPr="00D31DFA" w:rsidTr="005E327C">
        <w:trPr>
          <w:trHeight w:val="127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5E327C">
        <w:trPr>
          <w:trHeight w:val="27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1012,7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Default="00401CD1" w:rsidP="00F43D2D">
            <w:pPr>
              <w:jc w:val="center"/>
            </w:pPr>
            <w:r w:rsidRPr="00845031"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1012,7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Default="00401CD1" w:rsidP="00F43D2D">
            <w:pPr>
              <w:jc w:val="center"/>
            </w:pPr>
            <w:r w:rsidRPr="00845031"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1012,7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Default="00401CD1" w:rsidP="00F43D2D">
            <w:pPr>
              <w:jc w:val="center"/>
            </w:pPr>
            <w:r w:rsidRPr="00845031"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1012,7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385,0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385,0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385,0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2560BC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401CD1" w:rsidRPr="002560BC" w:rsidRDefault="00401CD1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401CD1" w:rsidRPr="002560BC" w:rsidRDefault="00401CD1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Default="00401CD1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Default="00401CD1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47D3E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Default="00401CD1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Default="00401CD1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2560BC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2560B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401CD1" w:rsidRPr="002560BC" w:rsidRDefault="00401CD1" w:rsidP="00D47D3E">
            <w:pPr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963,7</w:t>
            </w: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1CD1" w:rsidRPr="00D31DFA" w:rsidTr="00604AA8">
        <w:trPr>
          <w:trHeight w:val="510"/>
        </w:trPr>
        <w:tc>
          <w:tcPr>
            <w:tcW w:w="5816" w:type="dxa"/>
            <w:vAlign w:val="bottom"/>
          </w:tcPr>
          <w:p w:rsidR="00401CD1" w:rsidRPr="007D1D7F" w:rsidRDefault="00401CD1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401CD1" w:rsidRPr="007D1D7F" w:rsidRDefault="00401CD1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401CD1" w:rsidRPr="007D1D7F" w:rsidRDefault="00401CD1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401CD1" w:rsidRPr="007D1D7F" w:rsidRDefault="00401CD1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401CD1" w:rsidRPr="002B79E8" w:rsidRDefault="00401CD1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401CD1" w:rsidRPr="002B79E8" w:rsidRDefault="00401CD1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  <w:rPr>
                <w:sz w:val="24"/>
                <w:szCs w:val="24"/>
              </w:rPr>
            </w:pPr>
          </w:p>
          <w:p w:rsidR="00401CD1" w:rsidRPr="002B79E8" w:rsidRDefault="00401CD1" w:rsidP="00D47D3E">
            <w:pPr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713,7</w:t>
            </w: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Default="00401CD1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Default="00401CD1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2B79E8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2B79E8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2B79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4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2B79E8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2B79E8" w:rsidRDefault="00401CD1" w:rsidP="002B79E8">
            <w:pPr>
              <w:pStyle w:val="NoSpacing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</w:tcPr>
          <w:p w:rsidR="00401CD1" w:rsidRPr="002B79E8" w:rsidRDefault="00401CD1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Pr="002B79E8" w:rsidRDefault="00401CD1" w:rsidP="00D47D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250</w:t>
            </w:r>
            <w:r>
              <w:rPr>
                <w:b/>
                <w:sz w:val="24"/>
                <w:szCs w:val="24"/>
              </w:rPr>
              <w:t>,</w:t>
            </w:r>
            <w:r w:rsidRPr="002B79E8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2B79E8" w:rsidRDefault="00401CD1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401CD1" w:rsidRDefault="00401CD1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39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Pr="002B79E8" w:rsidRDefault="00401CD1" w:rsidP="00D47D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2B79E8" w:rsidRDefault="00401CD1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401CD1" w:rsidRDefault="00401CD1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401CD1" w:rsidRPr="002B79E8" w:rsidRDefault="00401CD1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39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Pr="002B79E8" w:rsidRDefault="00401CD1" w:rsidP="00D47D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79" w:type="dxa"/>
          </w:tcPr>
          <w:p w:rsidR="00401CD1" w:rsidRPr="00A96526" w:rsidRDefault="00401CD1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51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401CD1" w:rsidRPr="00D31DFA" w:rsidTr="005E327C">
        <w:trPr>
          <w:trHeight w:val="27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01CD1" w:rsidRPr="00D31DFA" w:rsidTr="005E327C">
        <w:trPr>
          <w:trHeight w:val="76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Default="00401CD1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401CD1" w:rsidRDefault="00401CD1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401CD1" w:rsidRPr="00D31DFA" w:rsidTr="005E327C">
        <w:trPr>
          <w:trHeight w:val="27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5726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401CD1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401CD1" w:rsidRDefault="00401CD1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401CD1" w:rsidRDefault="00401CD1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401CD1" w:rsidRPr="00D31DFA" w:rsidRDefault="00401CD1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01CD1" w:rsidRPr="00D31DFA" w:rsidTr="005E327C">
        <w:trPr>
          <w:trHeight w:val="76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B5546C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5E327C">
        <w:trPr>
          <w:trHeight w:val="1020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</w:tcPr>
          <w:p w:rsidR="00401CD1" w:rsidRPr="00D31DFA" w:rsidRDefault="00401CD1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401CD1" w:rsidRPr="00D31DFA" w:rsidRDefault="00401CD1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401CD1" w:rsidRDefault="00401CD1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5E327C">
        <w:trPr>
          <w:trHeight w:val="255"/>
        </w:trPr>
        <w:tc>
          <w:tcPr>
            <w:tcW w:w="5816" w:type="dxa"/>
            <w:noWrap/>
          </w:tcPr>
          <w:p w:rsidR="00401CD1" w:rsidRPr="00B5546C" w:rsidRDefault="00401CD1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401CD1" w:rsidRPr="00D31DFA" w:rsidRDefault="00401CD1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319,7</w:t>
            </w:r>
          </w:p>
        </w:tc>
      </w:tr>
      <w:tr w:rsidR="00401CD1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5E327C">
        <w:trPr>
          <w:trHeight w:val="255"/>
        </w:trPr>
        <w:tc>
          <w:tcPr>
            <w:tcW w:w="6961" w:type="dxa"/>
            <w:gridSpan w:val="4"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401CD1" w:rsidRPr="00D31DFA" w:rsidRDefault="00401CD1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401CD1" w:rsidRPr="00B5546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8120,90354</w:t>
            </w:r>
          </w:p>
        </w:tc>
        <w:tc>
          <w:tcPr>
            <w:tcW w:w="1379" w:type="dxa"/>
            <w:noWrap/>
          </w:tcPr>
          <w:p w:rsidR="00401CD1" w:rsidRPr="00B5546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7283,34837</w:t>
            </w:r>
          </w:p>
        </w:tc>
        <w:tc>
          <w:tcPr>
            <w:tcW w:w="1379" w:type="dxa"/>
            <w:noWrap/>
          </w:tcPr>
          <w:p w:rsidR="00401CD1" w:rsidRPr="00B5546C" w:rsidRDefault="00401CD1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6501,05260</w:t>
            </w:r>
          </w:p>
        </w:tc>
      </w:tr>
    </w:tbl>
    <w:p w:rsidR="00401CD1" w:rsidRPr="00D31DFA" w:rsidRDefault="00EE67C3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401CD1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401CD1" w:rsidRPr="00D31DFA" w:rsidRDefault="00EE67C3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401CD1" w:rsidRDefault="00401CD1" w:rsidP="00D31DFA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BE303F" w:rsidRDefault="00BE303F" w:rsidP="00D31DFA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EC30E8" w:rsidRPr="00D31DFA" w:rsidRDefault="00EC30E8" w:rsidP="00D31DFA">
      <w:pPr>
        <w:pStyle w:val="NoSpacing1"/>
        <w:spacing w:before="60" w:after="60"/>
        <w:rPr>
          <w:sz w:val="24"/>
          <w:szCs w:val="24"/>
        </w:rPr>
      </w:pPr>
    </w:p>
    <w:p w:rsidR="00401CD1" w:rsidRDefault="00401CD1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Default="00401CD1" w:rsidP="00D31DFA">
      <w:pPr>
        <w:pStyle w:val="NoSpacing1"/>
        <w:ind w:left="142"/>
        <w:jc w:val="right"/>
        <w:rPr>
          <w:szCs w:val="28"/>
        </w:rPr>
      </w:pPr>
    </w:p>
    <w:p w:rsidR="00401CD1" w:rsidRDefault="00401CD1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401CD1" w:rsidRPr="006C1FDD" w:rsidRDefault="00401CD1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21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3F35D4">
        <w:rPr>
          <w:szCs w:val="28"/>
        </w:rPr>
        <w:t xml:space="preserve"> и 20</w:t>
      </w:r>
      <w:r>
        <w:rPr>
          <w:szCs w:val="28"/>
        </w:rPr>
        <w:t>23</w:t>
      </w:r>
      <w:r w:rsidRPr="003F35D4">
        <w:rPr>
          <w:szCs w:val="28"/>
        </w:rPr>
        <w:t xml:space="preserve"> годов</w:t>
      </w:r>
    </w:p>
    <w:p w:rsidR="00401CD1" w:rsidRDefault="00401CD1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EE67C3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EE67C3">
        <w:fldChar w:fldCharType="separate"/>
      </w:r>
    </w:p>
    <w:p w:rsidR="00401CD1" w:rsidRPr="00D31DFA" w:rsidRDefault="00EE67C3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401CD1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1"/>
        <w:gridCol w:w="1628"/>
        <w:gridCol w:w="516"/>
        <w:gridCol w:w="523"/>
        <w:gridCol w:w="576"/>
        <w:gridCol w:w="1412"/>
        <w:gridCol w:w="1412"/>
        <w:gridCol w:w="1412"/>
      </w:tblGrid>
      <w:tr w:rsidR="00401CD1" w:rsidRPr="00D31DFA" w:rsidTr="009632E7">
        <w:trPr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01CD1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</w:t>
            </w:r>
            <w:r w:rsidR="00EC3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8120,90354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6585D" w:rsidRDefault="00401CD1" w:rsidP="00494FC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7283,34837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401CD1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1386,56000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401CD1" w:rsidRPr="00D31DFA" w:rsidTr="009632E7">
        <w:trPr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9632E7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9632E7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9632E7">
        <w:trPr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401CD1" w:rsidRPr="00D31DFA" w:rsidTr="009632E7">
        <w:trPr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401CD1" w:rsidRPr="00D31DFA" w:rsidTr="009632E7">
        <w:trPr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259,75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401CD1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01CD1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9632E7">
        <w:trPr>
          <w:trHeight w:val="71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9632E7" w:rsidRDefault="00401CD1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916,05946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984,148528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429,05946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01CD1" w:rsidRPr="00D31DFA" w:rsidTr="009632E7">
        <w:trPr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429,05946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01CD1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01CD1" w:rsidRPr="00D31DFA" w:rsidTr="009632E7">
        <w:trPr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01CD1" w:rsidRPr="00D31DFA" w:rsidTr="009632E7">
        <w:trPr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7D1D7F" w:rsidRDefault="00401CD1" w:rsidP="00604AA8">
            <w:pPr>
              <w:rPr>
                <w:b/>
              </w:rPr>
            </w:pPr>
            <w:r w:rsidRPr="007D1D7F">
              <w:rPr>
                <w:b/>
              </w:rPr>
              <w:lastRenderedPageBreak/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06CC4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7D1D7F" w:rsidRDefault="00401CD1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06CC4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3A4CAF" w:rsidRDefault="00401CD1" w:rsidP="00604AA8">
            <w:pPr>
              <w:rPr>
                <w:b/>
              </w:rPr>
            </w:pPr>
            <w:r w:rsidRPr="003A4CAF">
              <w:rPr>
                <w:b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3A4CAF">
              <w:rPr>
                <w:b/>
              </w:rPr>
              <w:t>софинансирование</w:t>
            </w:r>
            <w:proofErr w:type="spellEnd"/>
            <w:r w:rsidRPr="003A4CAF">
              <w:rPr>
                <w:b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06CC4" w:rsidRDefault="00401CD1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3A4CAF" w:rsidRDefault="00401CD1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06CC4" w:rsidRDefault="00401CD1" w:rsidP="0060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9632E7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</w:tr>
      <w:tr w:rsidR="00401CD1" w:rsidRPr="00D31DFA" w:rsidTr="009632E7">
        <w:trPr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604AA8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5838A4">
            <w:pPr>
              <w:jc w:val="center"/>
              <w:rPr>
                <w:sz w:val="24"/>
                <w:szCs w:val="24"/>
              </w:rPr>
            </w:pPr>
          </w:p>
          <w:p w:rsidR="00401CD1" w:rsidRPr="006706FB" w:rsidRDefault="00401CD1" w:rsidP="006706FB">
            <w:pPr>
              <w:rPr>
                <w:sz w:val="24"/>
                <w:szCs w:val="24"/>
              </w:rPr>
            </w:pPr>
          </w:p>
          <w:p w:rsidR="00401CD1" w:rsidRDefault="00401CD1" w:rsidP="00B976D4">
            <w:pPr>
              <w:rPr>
                <w:sz w:val="24"/>
                <w:szCs w:val="24"/>
              </w:rPr>
            </w:pPr>
          </w:p>
          <w:p w:rsidR="00401CD1" w:rsidRPr="006706FB" w:rsidRDefault="00401CD1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5838A4">
            <w:pPr>
              <w:jc w:val="center"/>
              <w:rPr>
                <w:sz w:val="24"/>
                <w:szCs w:val="24"/>
              </w:rPr>
            </w:pPr>
          </w:p>
          <w:p w:rsidR="00401CD1" w:rsidRDefault="00401CD1" w:rsidP="006706FB">
            <w:pPr>
              <w:jc w:val="center"/>
              <w:rPr>
                <w:sz w:val="24"/>
                <w:szCs w:val="24"/>
              </w:rPr>
            </w:pPr>
          </w:p>
          <w:p w:rsidR="00401CD1" w:rsidRDefault="00401CD1" w:rsidP="006706FB">
            <w:pPr>
              <w:jc w:val="center"/>
              <w:rPr>
                <w:sz w:val="24"/>
                <w:szCs w:val="24"/>
              </w:rPr>
            </w:pPr>
          </w:p>
          <w:p w:rsidR="00401CD1" w:rsidRPr="006706FB" w:rsidRDefault="00401CD1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01CD1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628D7" w:rsidRDefault="00401CD1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628D7" w:rsidRDefault="00401CD1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01CD1" w:rsidRPr="00D31DFA" w:rsidTr="009632E7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01CD1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01CD1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9632E7">
        <w:trPr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D31DFA" w:rsidTr="009632E7">
        <w:trPr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401CD1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401CD1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401CD1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401CD1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8120,90354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7283,34837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</w:tbl>
    <w:p w:rsidR="00401CD1" w:rsidRDefault="00EE67C3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401CD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01CD1" w:rsidRDefault="00401CD1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401CD1" w:rsidRDefault="00401CD1" w:rsidP="00EC30E8">
      <w:pPr>
        <w:pStyle w:val="NoSpacing1"/>
        <w:spacing w:before="60" w:after="60"/>
        <w:rPr>
          <w:sz w:val="24"/>
          <w:szCs w:val="24"/>
        </w:rPr>
      </w:pPr>
    </w:p>
    <w:p w:rsidR="00EC30E8" w:rsidRDefault="00EC30E8" w:rsidP="00EC30E8">
      <w:pPr>
        <w:pStyle w:val="NoSpacing1"/>
        <w:spacing w:before="60" w:after="60"/>
        <w:rPr>
          <w:sz w:val="24"/>
          <w:szCs w:val="24"/>
        </w:rPr>
      </w:pPr>
    </w:p>
    <w:p w:rsidR="00401CD1" w:rsidRDefault="00401CD1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Pr="00F00FD0" w:rsidRDefault="00401CD1" w:rsidP="00D31DFA">
      <w:pPr>
        <w:ind w:left="1416" w:firstLine="7788"/>
      </w:pPr>
    </w:p>
    <w:p w:rsidR="00401CD1" w:rsidRPr="00494FC9" w:rsidRDefault="00401CD1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2021 год и на плановый период 2022 и 2023</w:t>
      </w:r>
      <w:r w:rsidRPr="00494FC9">
        <w:rPr>
          <w:sz w:val="28"/>
          <w:szCs w:val="28"/>
        </w:rPr>
        <w:t xml:space="preserve"> годов</w:t>
      </w:r>
    </w:p>
    <w:p w:rsidR="00401CD1" w:rsidRDefault="00401CD1" w:rsidP="00D31DFA">
      <w:pPr>
        <w:pStyle w:val="af0"/>
        <w:jc w:val="right"/>
      </w:pPr>
      <w:r>
        <w:t>(тыс. рублей)</w:t>
      </w:r>
    </w:p>
    <w:p w:rsidR="00401CD1" w:rsidRDefault="00EE67C3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401CD1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401CD1" w:rsidRPr="00D31DFA" w:rsidRDefault="00EE67C3" w:rsidP="00D31DFA">
      <w:pPr>
        <w:pStyle w:val="af0"/>
      </w:pPr>
      <w:r>
        <w:fldChar w:fldCharType="end"/>
      </w:r>
      <w:r w:rsidRPr="00D31DFA">
        <w:fldChar w:fldCharType="begin"/>
      </w:r>
      <w:r w:rsidR="00401CD1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401CD1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3171,91108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1767,31108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1759,81108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2492,07408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2492,07408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 w:rsidR="00A2290D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401CD1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401CD1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</w:tr>
      <w:tr w:rsidR="00401CD1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A67AC" w:rsidRDefault="00401CD1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A67AC" w:rsidRDefault="00401CD1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A67AC" w:rsidRDefault="00401CD1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A67AC" w:rsidRDefault="00401CD1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A67AC" w:rsidRDefault="00401CD1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A67AC" w:rsidRDefault="00401CD1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</w:tr>
      <w:tr w:rsidR="00401CD1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A67AC" w:rsidRDefault="00401CD1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E0A56" w:rsidRDefault="00401CD1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E0A56" w:rsidRDefault="00401CD1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E0A56" w:rsidRDefault="00401CD1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401CD1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0F7CDF" w:rsidRDefault="00401CD1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259,75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</w:tr>
      <w:tr w:rsidR="00401CD1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</w:tr>
      <w:tr w:rsidR="00401CD1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401CD1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942,48246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916,05946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916,05946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916,05946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429,05946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429,05946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F04753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401CD1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E14AB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E14AB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E14AB" w:rsidRDefault="00401CD1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E14AB" w:rsidRDefault="00401CD1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1E14AB" w:rsidRDefault="00401CD1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1" w:rsidRPr="00D31DFA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1CD1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A2290D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1CD1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01CD1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01CD1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401CD1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Default="00401CD1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8120,90354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7283,34837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401CD1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D31DFA" w:rsidRDefault="00401CD1" w:rsidP="00494FC9">
            <w:pPr>
              <w:rPr>
                <w:sz w:val="24"/>
                <w:szCs w:val="24"/>
              </w:rPr>
            </w:pPr>
          </w:p>
        </w:tc>
      </w:tr>
    </w:tbl>
    <w:p w:rsidR="00401CD1" w:rsidRPr="00D31DFA" w:rsidRDefault="00EE67C3" w:rsidP="00D31DFA">
      <w:pPr>
        <w:pStyle w:val="af0"/>
      </w:pPr>
      <w:r w:rsidRPr="00D31DFA">
        <w:fldChar w:fldCharType="end"/>
      </w: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Default="00401CD1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401CD1" w:rsidRDefault="00401CD1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401CD1" w:rsidRPr="00210FC7" w:rsidRDefault="00401CD1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401CD1" w:rsidRPr="00210FC7" w:rsidRDefault="00401CD1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01CD1" w:rsidRPr="007C7BCA" w:rsidRDefault="00401CD1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01CD1" w:rsidRPr="00210FC7" w:rsidRDefault="00401CD1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401CD1" w:rsidRPr="00210FC7" w:rsidRDefault="00401CD1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401CD1" w:rsidRPr="00F96B56" w:rsidRDefault="00401CD1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401CD1" w:rsidRPr="00210FC7" w:rsidRDefault="00401CD1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401CD1" w:rsidRDefault="00401CD1" w:rsidP="00494FC9">
      <w:pPr>
        <w:ind w:right="110"/>
        <w:jc w:val="right"/>
        <w:rPr>
          <w:color w:val="000000"/>
          <w:sz w:val="28"/>
          <w:szCs w:val="28"/>
        </w:rPr>
      </w:pPr>
    </w:p>
    <w:p w:rsidR="00401CD1" w:rsidRDefault="00401CD1" w:rsidP="00494FC9">
      <w:pPr>
        <w:ind w:right="110"/>
        <w:jc w:val="right"/>
        <w:rPr>
          <w:color w:val="000000"/>
          <w:sz w:val="28"/>
          <w:szCs w:val="28"/>
        </w:rPr>
      </w:pPr>
    </w:p>
    <w:p w:rsidR="00401CD1" w:rsidRDefault="00401CD1" w:rsidP="00494FC9">
      <w:pPr>
        <w:ind w:right="110"/>
        <w:jc w:val="right"/>
        <w:rPr>
          <w:color w:val="000000"/>
          <w:sz w:val="28"/>
          <w:szCs w:val="28"/>
        </w:rPr>
      </w:pPr>
    </w:p>
    <w:p w:rsidR="00401CD1" w:rsidRDefault="00401CD1" w:rsidP="00494FC9">
      <w:pPr>
        <w:ind w:right="110"/>
        <w:jc w:val="right"/>
        <w:rPr>
          <w:color w:val="000000"/>
          <w:sz w:val="28"/>
          <w:szCs w:val="28"/>
        </w:rPr>
      </w:pPr>
    </w:p>
    <w:p w:rsidR="00401CD1" w:rsidRDefault="00401CD1" w:rsidP="00494FC9">
      <w:pPr>
        <w:ind w:right="110"/>
        <w:jc w:val="right"/>
        <w:rPr>
          <w:color w:val="000000"/>
          <w:sz w:val="28"/>
          <w:szCs w:val="28"/>
        </w:rPr>
      </w:pPr>
    </w:p>
    <w:p w:rsidR="00401CD1" w:rsidRDefault="00401CD1" w:rsidP="00494FC9">
      <w:pPr>
        <w:ind w:right="110"/>
        <w:jc w:val="right"/>
        <w:rPr>
          <w:color w:val="000000"/>
          <w:sz w:val="28"/>
          <w:szCs w:val="28"/>
        </w:rPr>
      </w:pPr>
    </w:p>
    <w:p w:rsidR="00401CD1" w:rsidRPr="00A40CC8" w:rsidRDefault="00401CD1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lastRenderedPageBreak/>
        <w:t>Таблица 1</w:t>
      </w:r>
    </w:p>
    <w:p w:rsidR="00401CD1" w:rsidRPr="00A40CC8" w:rsidRDefault="00401CD1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401CD1" w:rsidRPr="00A40CC8" w:rsidRDefault="00401CD1" w:rsidP="00494FC9">
      <w:pPr>
        <w:jc w:val="center"/>
        <w:rPr>
          <w:b/>
          <w:bCs/>
          <w:color w:val="000000"/>
          <w:sz w:val="28"/>
          <w:szCs w:val="28"/>
        </w:rPr>
      </w:pPr>
    </w:p>
    <w:p w:rsidR="00401CD1" w:rsidRPr="00A40CC8" w:rsidRDefault="00401CD1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401CD1" w:rsidRPr="00A40CC8" w:rsidRDefault="00401CD1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401CD1" w:rsidRPr="00A40CC8" w:rsidRDefault="00401CD1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401CD1" w:rsidRPr="00A40CC8" w:rsidRDefault="00401CD1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401CD1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401CD1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401CD1" w:rsidRPr="00494FC9" w:rsidRDefault="00401CD1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01CD1" w:rsidRPr="00494FC9" w:rsidRDefault="00401CD1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401CD1" w:rsidRPr="00494FC9" w:rsidRDefault="00401CD1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401CD1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401CD1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401CD1" w:rsidRPr="00494FC9" w:rsidRDefault="00401CD1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401CD1" w:rsidRPr="00494FC9" w:rsidRDefault="00401CD1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401CD1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401CD1" w:rsidRPr="00494FC9" w:rsidRDefault="00401CD1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401CD1" w:rsidRPr="00494FC9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401CD1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494FC9" w:rsidTr="00494FC9">
        <w:trPr>
          <w:cantSplit/>
          <w:trHeight w:val="20"/>
        </w:trPr>
        <w:tc>
          <w:tcPr>
            <w:tcW w:w="7196" w:type="dxa"/>
          </w:tcPr>
          <w:p w:rsidR="00401CD1" w:rsidRPr="00494FC9" w:rsidRDefault="00401CD1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401CD1" w:rsidRPr="00494FC9" w:rsidRDefault="00401CD1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494FC9" w:rsidTr="00B0602F">
        <w:trPr>
          <w:cantSplit/>
          <w:trHeight w:val="567"/>
        </w:trPr>
        <w:tc>
          <w:tcPr>
            <w:tcW w:w="7196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401CD1" w:rsidRPr="00494FC9" w:rsidRDefault="00401CD1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401CD1" w:rsidRPr="00494FC9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494FC9" w:rsidTr="00494FC9">
        <w:trPr>
          <w:cantSplit/>
          <w:trHeight w:val="20"/>
        </w:trPr>
        <w:tc>
          <w:tcPr>
            <w:tcW w:w="7196" w:type="dxa"/>
          </w:tcPr>
          <w:p w:rsidR="00401CD1" w:rsidRPr="00494FC9" w:rsidRDefault="00401CD1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401CD1" w:rsidRPr="00494FC9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401CD1" w:rsidRPr="00494FC9" w:rsidRDefault="00401CD1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</w:tbl>
    <w:p w:rsidR="00401CD1" w:rsidRDefault="00401CD1" w:rsidP="00B119EF"/>
    <w:p w:rsidR="00401CD1" w:rsidRPr="00B119EF" w:rsidRDefault="00401CD1" w:rsidP="00B119EF">
      <w:pPr>
        <w:rPr>
          <w:sz w:val="2"/>
          <w:szCs w:val="2"/>
          <w:highlight w:val="red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EC30E8" w:rsidRDefault="00EC30E8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EC30E8" w:rsidRDefault="00EC30E8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401CD1" w:rsidRDefault="00401CD1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Default="00401CD1" w:rsidP="00494FC9">
      <w:pPr>
        <w:jc w:val="center"/>
        <w:rPr>
          <w:sz w:val="28"/>
          <w:szCs w:val="28"/>
        </w:rPr>
      </w:pPr>
    </w:p>
    <w:p w:rsidR="00A2290D" w:rsidRDefault="00401CD1" w:rsidP="00A2290D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  <w:r w:rsidR="00A22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</w:p>
    <w:p w:rsidR="006C1BE4" w:rsidRDefault="00401CD1" w:rsidP="00A229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2021 год </w:t>
      </w:r>
    </w:p>
    <w:p w:rsidR="00401CD1" w:rsidRDefault="00401CD1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6C1BE4" w:rsidRDefault="006C1BE4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401CD1" w:rsidRPr="003E373D" w:rsidTr="006C1BE4">
        <w:trPr>
          <w:trHeight w:val="1336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401CD1" w:rsidRPr="003E373D" w:rsidTr="006C1BE4">
        <w:trPr>
          <w:trHeight w:val="78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401CD1" w:rsidRPr="003E373D" w:rsidTr="006C1BE4">
        <w:trPr>
          <w:trHeight w:val="75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01CD1" w:rsidRPr="003E373D" w:rsidTr="006C1BE4">
        <w:trPr>
          <w:trHeight w:val="42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01CD1" w:rsidRPr="003E373D" w:rsidTr="006C1BE4">
        <w:trPr>
          <w:trHeight w:val="315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01CD1" w:rsidRPr="003E373D" w:rsidTr="006C1BE4">
        <w:trPr>
          <w:trHeight w:val="66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01CD1" w:rsidRPr="003E373D" w:rsidTr="006C1BE4">
        <w:trPr>
          <w:trHeight w:val="57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01CD1" w:rsidRPr="003E373D" w:rsidTr="006C1BE4">
        <w:trPr>
          <w:trHeight w:val="585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01CD1" w:rsidRPr="003E373D" w:rsidTr="006C1BE4">
        <w:trPr>
          <w:trHeight w:val="375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401CD1" w:rsidRPr="003E373D" w:rsidTr="006C1BE4">
        <w:trPr>
          <w:trHeight w:val="405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-8120,90354</w:t>
            </w:r>
          </w:p>
        </w:tc>
        <w:tc>
          <w:tcPr>
            <w:tcW w:w="1857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-7283,34837</w:t>
            </w:r>
          </w:p>
        </w:tc>
        <w:tc>
          <w:tcPr>
            <w:tcW w:w="1751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401CD1" w:rsidRPr="003E373D" w:rsidTr="006C1BE4">
        <w:trPr>
          <w:trHeight w:val="42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-8120,90354</w:t>
            </w:r>
          </w:p>
        </w:tc>
        <w:tc>
          <w:tcPr>
            <w:tcW w:w="1857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-7283,34837</w:t>
            </w:r>
          </w:p>
        </w:tc>
        <w:tc>
          <w:tcPr>
            <w:tcW w:w="175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401CD1" w:rsidRPr="003E373D" w:rsidTr="006C1BE4">
        <w:trPr>
          <w:trHeight w:val="48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-8120,90354</w:t>
            </w:r>
          </w:p>
        </w:tc>
        <w:tc>
          <w:tcPr>
            <w:tcW w:w="1857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-7283,34837</w:t>
            </w:r>
          </w:p>
        </w:tc>
        <w:tc>
          <w:tcPr>
            <w:tcW w:w="175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401CD1" w:rsidRPr="003E373D" w:rsidTr="006C1BE4">
        <w:trPr>
          <w:trHeight w:val="72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-8120,90354</w:t>
            </w:r>
          </w:p>
        </w:tc>
        <w:tc>
          <w:tcPr>
            <w:tcW w:w="1857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-7283,34837</w:t>
            </w:r>
          </w:p>
        </w:tc>
        <w:tc>
          <w:tcPr>
            <w:tcW w:w="175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401CD1" w:rsidRPr="003E373D" w:rsidTr="006C1BE4">
        <w:trPr>
          <w:trHeight w:val="315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8120,90354</w:t>
            </w:r>
          </w:p>
        </w:tc>
        <w:tc>
          <w:tcPr>
            <w:tcW w:w="1857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7283,34837</w:t>
            </w:r>
          </w:p>
        </w:tc>
        <w:tc>
          <w:tcPr>
            <w:tcW w:w="175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401CD1" w:rsidRPr="003E373D" w:rsidTr="006C1BE4">
        <w:trPr>
          <w:trHeight w:val="315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8120,90354</w:t>
            </w:r>
          </w:p>
        </w:tc>
        <w:tc>
          <w:tcPr>
            <w:tcW w:w="1857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7283,34837</w:t>
            </w:r>
          </w:p>
        </w:tc>
        <w:tc>
          <w:tcPr>
            <w:tcW w:w="175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401CD1" w:rsidRPr="003E373D" w:rsidTr="006C1BE4">
        <w:trPr>
          <w:trHeight w:val="375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8120,90354</w:t>
            </w:r>
          </w:p>
        </w:tc>
        <w:tc>
          <w:tcPr>
            <w:tcW w:w="1857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7283,34837</w:t>
            </w:r>
          </w:p>
        </w:tc>
        <w:tc>
          <w:tcPr>
            <w:tcW w:w="175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401CD1" w:rsidRPr="003E373D" w:rsidTr="006C1BE4">
        <w:trPr>
          <w:trHeight w:val="600"/>
        </w:trPr>
        <w:tc>
          <w:tcPr>
            <w:tcW w:w="2479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401CD1" w:rsidRPr="003E373D" w:rsidRDefault="00401CD1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8120,90354</w:t>
            </w:r>
          </w:p>
        </w:tc>
        <w:tc>
          <w:tcPr>
            <w:tcW w:w="1857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7283,34837</w:t>
            </w:r>
          </w:p>
        </w:tc>
        <w:tc>
          <w:tcPr>
            <w:tcW w:w="1751" w:type="dxa"/>
          </w:tcPr>
          <w:p w:rsidR="00401CD1" w:rsidRPr="003E373D" w:rsidRDefault="00401CD1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</w:tbl>
    <w:p w:rsidR="00401CD1" w:rsidRPr="00494FC9" w:rsidRDefault="00401CD1" w:rsidP="00494FC9">
      <w:pPr>
        <w:jc w:val="center"/>
        <w:rPr>
          <w:sz w:val="24"/>
          <w:szCs w:val="24"/>
        </w:rPr>
      </w:pPr>
    </w:p>
    <w:p w:rsidR="00401CD1" w:rsidRPr="00494FC9" w:rsidRDefault="00401CD1" w:rsidP="00494FC9">
      <w:pPr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E303F">
      <w:pPr>
        <w:pStyle w:val="34"/>
        <w:outlineLvl w:val="0"/>
        <w:rPr>
          <w:sz w:val="24"/>
          <w:szCs w:val="24"/>
        </w:rPr>
      </w:pPr>
    </w:p>
    <w:p w:rsidR="00BE303F" w:rsidRDefault="00BE303F" w:rsidP="00BE303F">
      <w:pPr>
        <w:pStyle w:val="34"/>
        <w:outlineLvl w:val="0"/>
        <w:rPr>
          <w:sz w:val="24"/>
          <w:szCs w:val="24"/>
        </w:rPr>
      </w:pPr>
    </w:p>
    <w:p w:rsidR="00401CD1" w:rsidRDefault="00401CD1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Pr="000A7A34" w:rsidRDefault="00401CD1" w:rsidP="00494FC9">
      <w:pPr>
        <w:pStyle w:val="af0"/>
        <w:ind w:left="8647"/>
        <w:rPr>
          <w:sz w:val="28"/>
          <w:szCs w:val="28"/>
        </w:rPr>
      </w:pPr>
    </w:p>
    <w:p w:rsidR="00401CD1" w:rsidRPr="00494FC9" w:rsidRDefault="00401CD1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2021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494FC9">
        <w:rPr>
          <w:sz w:val="28"/>
          <w:szCs w:val="28"/>
        </w:rPr>
        <w:t xml:space="preserve"> годов</w:t>
      </w:r>
    </w:p>
    <w:p w:rsidR="00401CD1" w:rsidRDefault="00401CD1" w:rsidP="00494FC9">
      <w:pPr>
        <w:ind w:firstLine="709"/>
        <w:jc w:val="center"/>
        <w:rPr>
          <w:szCs w:val="28"/>
        </w:rPr>
      </w:pPr>
    </w:p>
    <w:p w:rsidR="00401CD1" w:rsidRDefault="00401CD1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401CD1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401CD1" w:rsidRPr="00494FC9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401CD1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401CD1" w:rsidRPr="00494FC9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401CD1" w:rsidRPr="00494FC9" w:rsidRDefault="00401CD1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401CD1" w:rsidRPr="00494FC9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1CD1" w:rsidRPr="00494FC9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01CD1" w:rsidRPr="00494FC9" w:rsidRDefault="00401CD1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01CD1" w:rsidRPr="00494FC9" w:rsidRDefault="00EE67C3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401CD1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401CD1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</w:tr>
      <w:tr w:rsidR="00401CD1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401CD1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401CD1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401CD1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494FC9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01CD1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494FC9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401CD1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401CD1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401CD1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CD1" w:rsidRPr="00494FC9" w:rsidRDefault="00401CD1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401CD1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CD1" w:rsidRPr="00494FC9" w:rsidRDefault="00401CD1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401CD1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</w:t>
            </w:r>
            <w:r>
              <w:rPr>
                <w:sz w:val="24"/>
                <w:szCs w:val="24"/>
              </w:rPr>
              <w:lastRenderedPageBreak/>
              <w:t>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CD1" w:rsidRPr="00494FC9" w:rsidRDefault="00401CD1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401CD1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CD1" w:rsidRPr="00494FC9" w:rsidRDefault="00401CD1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401CD1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01CD1" w:rsidRPr="00494FC9" w:rsidRDefault="00401CD1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1CD1" w:rsidRDefault="00401CD1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  <w:tr w:rsidR="00401CD1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494FC9" w:rsidRDefault="00401CD1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Default="00401CD1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Default="00401CD1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</w:tbl>
    <w:p w:rsidR="00401CD1" w:rsidRPr="00494FC9" w:rsidRDefault="00EE67C3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EC30E8" w:rsidRDefault="00EC30E8" w:rsidP="00BC36B9">
      <w:pPr>
        <w:jc w:val="both"/>
        <w:rPr>
          <w:sz w:val="24"/>
          <w:szCs w:val="24"/>
        </w:rPr>
      </w:pPr>
    </w:p>
    <w:p w:rsidR="00401CD1" w:rsidRDefault="00401CD1" w:rsidP="00BC36B9">
      <w:pPr>
        <w:jc w:val="both"/>
        <w:rPr>
          <w:sz w:val="24"/>
          <w:szCs w:val="24"/>
        </w:rPr>
      </w:pPr>
    </w:p>
    <w:p w:rsidR="00401CD1" w:rsidRDefault="00401CD1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Default="00401CD1" w:rsidP="00B262F1">
      <w:pPr>
        <w:ind w:left="4248"/>
        <w:jc w:val="right"/>
        <w:rPr>
          <w:sz w:val="28"/>
          <w:szCs w:val="28"/>
        </w:rPr>
      </w:pPr>
    </w:p>
    <w:p w:rsidR="00401CD1" w:rsidRPr="00B262F1" w:rsidRDefault="00401CD1" w:rsidP="00EC30E8">
      <w:pPr>
        <w:rPr>
          <w:sz w:val="24"/>
          <w:szCs w:val="24"/>
        </w:rPr>
      </w:pPr>
    </w:p>
    <w:p w:rsidR="00401CD1" w:rsidRDefault="00401CD1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01CD1" w:rsidRDefault="00401CD1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</w:t>
      </w:r>
      <w:r w:rsid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 годов</w:t>
      </w:r>
    </w:p>
    <w:p w:rsidR="00401CD1" w:rsidRDefault="00401CD1" w:rsidP="00B262F1">
      <w:pPr>
        <w:jc w:val="center"/>
        <w:rPr>
          <w:sz w:val="28"/>
          <w:szCs w:val="28"/>
        </w:rPr>
      </w:pPr>
    </w:p>
    <w:p w:rsidR="00401CD1" w:rsidRDefault="00401CD1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401CD1" w:rsidTr="00B262F1">
        <w:trPr>
          <w:trHeight w:val="157"/>
          <w:tblHeader/>
        </w:trPr>
        <w:tc>
          <w:tcPr>
            <w:tcW w:w="4395" w:type="dxa"/>
          </w:tcPr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1275" w:type="dxa"/>
          </w:tcPr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2022 года</w:t>
            </w:r>
          </w:p>
        </w:tc>
        <w:tc>
          <w:tcPr>
            <w:tcW w:w="1417" w:type="dxa"/>
          </w:tcPr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401CD1" w:rsidRDefault="00401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401CD1" w:rsidTr="00B262F1">
        <w:trPr>
          <w:cantSplit/>
          <w:trHeight w:val="582"/>
        </w:trPr>
        <w:tc>
          <w:tcPr>
            <w:tcW w:w="4395" w:type="dxa"/>
          </w:tcPr>
          <w:p w:rsidR="00401CD1" w:rsidRDefault="00401CD1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CD1" w:rsidTr="00B262F1">
        <w:trPr>
          <w:cantSplit/>
          <w:trHeight w:val="582"/>
        </w:trPr>
        <w:tc>
          <w:tcPr>
            <w:tcW w:w="4395" w:type="dxa"/>
          </w:tcPr>
          <w:p w:rsidR="00401CD1" w:rsidRDefault="00401CD1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CD1" w:rsidTr="00B262F1">
        <w:trPr>
          <w:cantSplit/>
          <w:trHeight w:val="582"/>
        </w:trPr>
        <w:tc>
          <w:tcPr>
            <w:tcW w:w="4395" w:type="dxa"/>
          </w:tcPr>
          <w:p w:rsidR="00401CD1" w:rsidRDefault="00401CD1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CD1" w:rsidTr="00B262F1">
        <w:trPr>
          <w:cantSplit/>
          <w:trHeight w:val="582"/>
        </w:trPr>
        <w:tc>
          <w:tcPr>
            <w:tcW w:w="4395" w:type="dxa"/>
          </w:tcPr>
          <w:p w:rsidR="00401CD1" w:rsidRDefault="00401CD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CD1" w:rsidTr="00B262F1">
        <w:trPr>
          <w:cantSplit/>
          <w:trHeight w:hRule="exact" w:val="820"/>
        </w:trPr>
        <w:tc>
          <w:tcPr>
            <w:tcW w:w="4395" w:type="dxa"/>
          </w:tcPr>
          <w:p w:rsidR="00401CD1" w:rsidRDefault="00401CD1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01CD1" w:rsidTr="00B262F1">
        <w:trPr>
          <w:cantSplit/>
          <w:trHeight w:val="1032"/>
        </w:trPr>
        <w:tc>
          <w:tcPr>
            <w:tcW w:w="4395" w:type="dxa"/>
          </w:tcPr>
          <w:p w:rsidR="00401CD1" w:rsidRDefault="00401CD1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401CD1" w:rsidTr="00B262F1">
        <w:trPr>
          <w:cantSplit/>
        </w:trPr>
        <w:tc>
          <w:tcPr>
            <w:tcW w:w="4395" w:type="dxa"/>
          </w:tcPr>
          <w:p w:rsidR="00401CD1" w:rsidRDefault="00401C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rPr>
                <w:b/>
                <w:sz w:val="28"/>
                <w:szCs w:val="28"/>
              </w:rPr>
            </w:pPr>
          </w:p>
          <w:p w:rsidR="00401CD1" w:rsidRDefault="00401CD1">
            <w:pPr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01CD1" w:rsidTr="00B262F1">
        <w:trPr>
          <w:cantSplit/>
          <w:trHeight w:val="1279"/>
        </w:trPr>
        <w:tc>
          <w:tcPr>
            <w:tcW w:w="4395" w:type="dxa"/>
          </w:tcPr>
          <w:p w:rsidR="00401CD1" w:rsidRDefault="00401CD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right"/>
              <w:rPr>
                <w:sz w:val="28"/>
                <w:szCs w:val="28"/>
              </w:rPr>
            </w:pPr>
          </w:p>
          <w:p w:rsidR="00401CD1" w:rsidRDefault="00401CD1">
            <w:pPr>
              <w:jc w:val="right"/>
              <w:rPr>
                <w:sz w:val="28"/>
                <w:szCs w:val="28"/>
              </w:rPr>
            </w:pPr>
          </w:p>
          <w:p w:rsidR="00401CD1" w:rsidRDefault="00401CD1">
            <w:pPr>
              <w:jc w:val="right"/>
              <w:rPr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01CD1" w:rsidTr="00B262F1">
        <w:tc>
          <w:tcPr>
            <w:tcW w:w="4395" w:type="dxa"/>
          </w:tcPr>
          <w:p w:rsidR="00401CD1" w:rsidRDefault="00401C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right"/>
              <w:rPr>
                <w:b/>
                <w:sz w:val="28"/>
                <w:szCs w:val="28"/>
              </w:rPr>
            </w:pPr>
          </w:p>
          <w:p w:rsidR="00401CD1" w:rsidRDefault="00401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1154C" w:rsidRDefault="0071154C" w:rsidP="00BC36B9">
      <w:pPr>
        <w:jc w:val="both"/>
        <w:rPr>
          <w:sz w:val="24"/>
          <w:szCs w:val="24"/>
        </w:rPr>
        <w:sectPr w:rsidR="0071154C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401CD1" w:rsidRDefault="00253603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C1BE4">
        <w:rPr>
          <w:sz w:val="28"/>
          <w:szCs w:val="28"/>
        </w:rPr>
        <w:t>Приложение № 10</w:t>
      </w:r>
      <w:r w:rsidR="00401CD1">
        <w:rPr>
          <w:sz w:val="28"/>
          <w:szCs w:val="28"/>
        </w:rPr>
        <w:t xml:space="preserve"> 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401CD1" w:rsidRDefault="00401CD1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401CD1" w:rsidRDefault="00EC30E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25.12.2020 № 13</w:t>
      </w:r>
    </w:p>
    <w:p w:rsidR="00401CD1" w:rsidRPr="00494FC9" w:rsidRDefault="00401CD1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2021 год и плановый период 2022 и 2023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401CD1" w:rsidRPr="00C74917" w:rsidRDefault="00401CD1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401CD1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D1" w:rsidRDefault="00401CD1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401CD1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401CD1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401CD1" w:rsidRDefault="00401CD1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01CD1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401CD1" w:rsidRDefault="00401CD1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401CD1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401CD1" w:rsidRDefault="00401CD1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401CD1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401CD1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401CD1" w:rsidRDefault="00401CD1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01CD1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01CD1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401CD1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401CD1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D1" w:rsidRDefault="00401CD1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401CD1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401CD1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401CD1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401CD1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CD1" w:rsidRDefault="00401CD1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1CD1" w:rsidRDefault="00401CD1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401CD1" w:rsidRDefault="00401CD1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401CD1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EC30E8" w:rsidRDefault="00EC30E8" w:rsidP="00B96C8B">
            <w:pPr>
              <w:rPr>
                <w:color w:val="000000"/>
                <w:sz w:val="28"/>
                <w:szCs w:val="28"/>
              </w:rPr>
            </w:pPr>
          </w:p>
          <w:p w:rsidR="00EC30E8" w:rsidRDefault="00EC30E8" w:rsidP="00B96C8B">
            <w:pPr>
              <w:rPr>
                <w:color w:val="000000"/>
                <w:sz w:val="28"/>
                <w:szCs w:val="28"/>
              </w:rPr>
            </w:pPr>
          </w:p>
          <w:p w:rsidR="00EC30E8" w:rsidRDefault="00EC30E8" w:rsidP="00B96C8B">
            <w:pPr>
              <w:rPr>
                <w:color w:val="000000"/>
                <w:sz w:val="28"/>
                <w:szCs w:val="28"/>
              </w:rPr>
            </w:pPr>
          </w:p>
          <w:p w:rsidR="00EC30E8" w:rsidRDefault="00EC30E8" w:rsidP="00B96C8B">
            <w:pPr>
              <w:rPr>
                <w:color w:val="000000"/>
                <w:sz w:val="28"/>
                <w:szCs w:val="28"/>
              </w:rPr>
            </w:pPr>
          </w:p>
          <w:p w:rsidR="00253603" w:rsidRDefault="00253603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3603" w:rsidRDefault="00253603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C30E8" w:rsidRDefault="00EC30E8" w:rsidP="00B96C8B">
            <w:pPr>
              <w:rPr>
                <w:color w:val="000000"/>
                <w:sz w:val="28"/>
                <w:szCs w:val="28"/>
              </w:rPr>
            </w:pPr>
          </w:p>
          <w:p w:rsidR="00EC30E8" w:rsidRDefault="00EC30E8" w:rsidP="00B96C8B">
            <w:pPr>
              <w:rPr>
                <w:color w:val="000000"/>
                <w:sz w:val="28"/>
                <w:szCs w:val="28"/>
              </w:rPr>
            </w:pPr>
          </w:p>
          <w:p w:rsidR="00253603" w:rsidRDefault="00253603" w:rsidP="006C1BE4">
            <w:pPr>
              <w:rPr>
                <w:color w:val="000000"/>
                <w:sz w:val="28"/>
                <w:szCs w:val="28"/>
              </w:rPr>
            </w:pPr>
          </w:p>
          <w:p w:rsidR="006C1BE4" w:rsidRDefault="006C1BE4" w:rsidP="00B96C8B">
            <w:pPr>
              <w:rPr>
                <w:color w:val="000000"/>
                <w:sz w:val="28"/>
                <w:szCs w:val="28"/>
              </w:rPr>
            </w:pPr>
          </w:p>
          <w:p w:rsidR="006C1BE4" w:rsidRDefault="006C1BE4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Приложение № 11  </w:t>
            </w:r>
          </w:p>
          <w:p w:rsidR="006C1BE4" w:rsidRDefault="006C1BE4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6C1BE4" w:rsidRDefault="006C1BE4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6C1BE4" w:rsidRDefault="006C1BE4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25.12.2020 № 13</w:t>
            </w:r>
          </w:p>
          <w:p w:rsidR="006C1BE4" w:rsidRDefault="006C1BE4" w:rsidP="00B96C8B">
            <w:pPr>
              <w:rPr>
                <w:color w:val="000000"/>
                <w:sz w:val="28"/>
                <w:szCs w:val="28"/>
              </w:rPr>
            </w:pPr>
          </w:p>
          <w:p w:rsidR="006C1BE4" w:rsidRDefault="006C1BE4" w:rsidP="00B96C8B">
            <w:pPr>
              <w:rPr>
                <w:color w:val="000000"/>
                <w:sz w:val="28"/>
                <w:szCs w:val="28"/>
              </w:rPr>
            </w:pPr>
          </w:p>
          <w:p w:rsidR="00253603" w:rsidRDefault="00253603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2021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EC30E8" w:rsidRPr="00494FC9" w:rsidRDefault="00EC30E8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401CD1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B0602F" w:rsidRDefault="00401CD1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1CD1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401CD1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2 893,39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2072,9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01CD1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1CD1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1CD1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CD1" w:rsidRPr="00B0602F" w:rsidRDefault="00401CD1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01CD1" w:rsidRPr="00B0602F" w:rsidRDefault="00401CD1" w:rsidP="004122A9">
      <w:pPr>
        <w:jc w:val="both"/>
        <w:rPr>
          <w:sz w:val="24"/>
          <w:szCs w:val="24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p w:rsidR="00401CD1" w:rsidRDefault="00401CD1" w:rsidP="00494FC9">
      <w:pPr>
        <w:rPr>
          <w:sz w:val="22"/>
          <w:szCs w:val="22"/>
        </w:rPr>
      </w:pPr>
    </w:p>
    <w:sectPr w:rsidR="00401CD1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DF" w:rsidRDefault="005C50DF" w:rsidP="00253603">
      <w:r>
        <w:separator/>
      </w:r>
    </w:p>
  </w:endnote>
  <w:endnote w:type="continuationSeparator" w:id="0">
    <w:p w:rsidR="005C50DF" w:rsidRDefault="005C50DF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DF" w:rsidRDefault="005C50DF" w:rsidP="00253603">
      <w:r>
        <w:separator/>
      </w:r>
    </w:p>
  </w:footnote>
  <w:footnote w:type="continuationSeparator" w:id="0">
    <w:p w:rsidR="005C50DF" w:rsidRDefault="005C50DF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636"/>
    <w:rsid w:val="00005214"/>
    <w:rsid w:val="000100A7"/>
    <w:rsid w:val="00010907"/>
    <w:rsid w:val="00021B25"/>
    <w:rsid w:val="000227BE"/>
    <w:rsid w:val="00022803"/>
    <w:rsid w:val="00024519"/>
    <w:rsid w:val="00024745"/>
    <w:rsid w:val="00032BF0"/>
    <w:rsid w:val="000343B0"/>
    <w:rsid w:val="00042B90"/>
    <w:rsid w:val="00057497"/>
    <w:rsid w:val="00062FD3"/>
    <w:rsid w:val="00070717"/>
    <w:rsid w:val="0007500E"/>
    <w:rsid w:val="0007546E"/>
    <w:rsid w:val="00081C0D"/>
    <w:rsid w:val="00084BB8"/>
    <w:rsid w:val="00085154"/>
    <w:rsid w:val="000938CB"/>
    <w:rsid w:val="00093CE0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C7E1C"/>
    <w:rsid w:val="000D1737"/>
    <w:rsid w:val="000D55A4"/>
    <w:rsid w:val="000E197C"/>
    <w:rsid w:val="000E6A8B"/>
    <w:rsid w:val="000F7CDF"/>
    <w:rsid w:val="00106CC4"/>
    <w:rsid w:val="00106DD6"/>
    <w:rsid w:val="001101AF"/>
    <w:rsid w:val="0011595C"/>
    <w:rsid w:val="00117C68"/>
    <w:rsid w:val="00123728"/>
    <w:rsid w:val="00126484"/>
    <w:rsid w:val="00126DAE"/>
    <w:rsid w:val="0013154A"/>
    <w:rsid w:val="00133764"/>
    <w:rsid w:val="001408ED"/>
    <w:rsid w:val="00140B81"/>
    <w:rsid w:val="00145421"/>
    <w:rsid w:val="00147CBC"/>
    <w:rsid w:val="00151EE2"/>
    <w:rsid w:val="001521E4"/>
    <w:rsid w:val="0015551A"/>
    <w:rsid w:val="00177721"/>
    <w:rsid w:val="001861FC"/>
    <w:rsid w:val="001938B0"/>
    <w:rsid w:val="00194CE0"/>
    <w:rsid w:val="00197051"/>
    <w:rsid w:val="001B23D0"/>
    <w:rsid w:val="001B4D26"/>
    <w:rsid w:val="001C10B6"/>
    <w:rsid w:val="001D1B3A"/>
    <w:rsid w:val="001D2794"/>
    <w:rsid w:val="001D3FC3"/>
    <w:rsid w:val="001D408A"/>
    <w:rsid w:val="001D6900"/>
    <w:rsid w:val="001D6FFB"/>
    <w:rsid w:val="001D7E48"/>
    <w:rsid w:val="001E14AB"/>
    <w:rsid w:val="001E4CBC"/>
    <w:rsid w:val="001E5484"/>
    <w:rsid w:val="001F08A1"/>
    <w:rsid w:val="001F4BDA"/>
    <w:rsid w:val="001F4EC5"/>
    <w:rsid w:val="00201A46"/>
    <w:rsid w:val="00203987"/>
    <w:rsid w:val="00205963"/>
    <w:rsid w:val="00210FC7"/>
    <w:rsid w:val="00212800"/>
    <w:rsid w:val="0021394A"/>
    <w:rsid w:val="00220288"/>
    <w:rsid w:val="00222A72"/>
    <w:rsid w:val="0022660B"/>
    <w:rsid w:val="00234276"/>
    <w:rsid w:val="002404A3"/>
    <w:rsid w:val="0024097E"/>
    <w:rsid w:val="002417D5"/>
    <w:rsid w:val="00241ECE"/>
    <w:rsid w:val="002445FA"/>
    <w:rsid w:val="00247C96"/>
    <w:rsid w:val="0025065F"/>
    <w:rsid w:val="00252BA5"/>
    <w:rsid w:val="00253603"/>
    <w:rsid w:val="0025599F"/>
    <w:rsid w:val="002560BC"/>
    <w:rsid w:val="0026245E"/>
    <w:rsid w:val="00266419"/>
    <w:rsid w:val="00272CC4"/>
    <w:rsid w:val="00290DAB"/>
    <w:rsid w:val="00295B95"/>
    <w:rsid w:val="002A1A18"/>
    <w:rsid w:val="002B38AE"/>
    <w:rsid w:val="002B79E8"/>
    <w:rsid w:val="002C37B2"/>
    <w:rsid w:val="002C3B25"/>
    <w:rsid w:val="002D0C89"/>
    <w:rsid w:val="002E3918"/>
    <w:rsid w:val="002E5D93"/>
    <w:rsid w:val="002E6694"/>
    <w:rsid w:val="002F27F6"/>
    <w:rsid w:val="002F28F1"/>
    <w:rsid w:val="002F2AC2"/>
    <w:rsid w:val="002F4579"/>
    <w:rsid w:val="002F5F90"/>
    <w:rsid w:val="00310692"/>
    <w:rsid w:val="003124CF"/>
    <w:rsid w:val="00320A88"/>
    <w:rsid w:val="00326AD0"/>
    <w:rsid w:val="00326F8C"/>
    <w:rsid w:val="00334AA6"/>
    <w:rsid w:val="00340F00"/>
    <w:rsid w:val="0034610B"/>
    <w:rsid w:val="00353BC8"/>
    <w:rsid w:val="00353F2E"/>
    <w:rsid w:val="003550C8"/>
    <w:rsid w:val="0036157B"/>
    <w:rsid w:val="00363893"/>
    <w:rsid w:val="00364DF4"/>
    <w:rsid w:val="00364E70"/>
    <w:rsid w:val="00365289"/>
    <w:rsid w:val="00367BE2"/>
    <w:rsid w:val="003905B0"/>
    <w:rsid w:val="00390CD2"/>
    <w:rsid w:val="003940CD"/>
    <w:rsid w:val="00395004"/>
    <w:rsid w:val="003A253B"/>
    <w:rsid w:val="003A29A6"/>
    <w:rsid w:val="003A4CAF"/>
    <w:rsid w:val="003A51ED"/>
    <w:rsid w:val="003A577E"/>
    <w:rsid w:val="003C18F7"/>
    <w:rsid w:val="003C559A"/>
    <w:rsid w:val="003D6841"/>
    <w:rsid w:val="003E373D"/>
    <w:rsid w:val="003E3F22"/>
    <w:rsid w:val="003E58DF"/>
    <w:rsid w:val="003F35D4"/>
    <w:rsid w:val="003F5576"/>
    <w:rsid w:val="003F5F98"/>
    <w:rsid w:val="00401CD1"/>
    <w:rsid w:val="0041151A"/>
    <w:rsid w:val="004122A9"/>
    <w:rsid w:val="00413732"/>
    <w:rsid w:val="0041582A"/>
    <w:rsid w:val="004163E4"/>
    <w:rsid w:val="00422CAB"/>
    <w:rsid w:val="00427B88"/>
    <w:rsid w:val="00443A68"/>
    <w:rsid w:val="00443E1C"/>
    <w:rsid w:val="004501C5"/>
    <w:rsid w:val="00451833"/>
    <w:rsid w:val="00455A07"/>
    <w:rsid w:val="00460CFC"/>
    <w:rsid w:val="00462247"/>
    <w:rsid w:val="004778C7"/>
    <w:rsid w:val="00481571"/>
    <w:rsid w:val="004838F5"/>
    <w:rsid w:val="00490ED0"/>
    <w:rsid w:val="00494F38"/>
    <w:rsid w:val="00494FC9"/>
    <w:rsid w:val="0049598E"/>
    <w:rsid w:val="004A1EA1"/>
    <w:rsid w:val="004A36DF"/>
    <w:rsid w:val="004A41D6"/>
    <w:rsid w:val="004A60F9"/>
    <w:rsid w:val="004A68F8"/>
    <w:rsid w:val="004B2A53"/>
    <w:rsid w:val="004B78A3"/>
    <w:rsid w:val="004C0556"/>
    <w:rsid w:val="004C5183"/>
    <w:rsid w:val="004C5969"/>
    <w:rsid w:val="004D2F97"/>
    <w:rsid w:val="004D709D"/>
    <w:rsid w:val="004E0910"/>
    <w:rsid w:val="004E0A56"/>
    <w:rsid w:val="004E310D"/>
    <w:rsid w:val="004E3828"/>
    <w:rsid w:val="004F1C4D"/>
    <w:rsid w:val="004F44CD"/>
    <w:rsid w:val="00505E65"/>
    <w:rsid w:val="0050619E"/>
    <w:rsid w:val="00506AAD"/>
    <w:rsid w:val="00514293"/>
    <w:rsid w:val="005277AF"/>
    <w:rsid w:val="00533A5A"/>
    <w:rsid w:val="00534CF4"/>
    <w:rsid w:val="00543C60"/>
    <w:rsid w:val="005464C6"/>
    <w:rsid w:val="0055235C"/>
    <w:rsid w:val="005544CE"/>
    <w:rsid w:val="005557D2"/>
    <w:rsid w:val="00557C63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38A4"/>
    <w:rsid w:val="005875AB"/>
    <w:rsid w:val="005901FB"/>
    <w:rsid w:val="005A245E"/>
    <w:rsid w:val="005B452D"/>
    <w:rsid w:val="005C4FB2"/>
    <w:rsid w:val="005C50DF"/>
    <w:rsid w:val="005C6F46"/>
    <w:rsid w:val="005D0746"/>
    <w:rsid w:val="005D6923"/>
    <w:rsid w:val="005D6F31"/>
    <w:rsid w:val="005D74D9"/>
    <w:rsid w:val="005E1901"/>
    <w:rsid w:val="005E327C"/>
    <w:rsid w:val="005E4EE9"/>
    <w:rsid w:val="005F2360"/>
    <w:rsid w:val="005F349A"/>
    <w:rsid w:val="00600891"/>
    <w:rsid w:val="00600A2C"/>
    <w:rsid w:val="006029CA"/>
    <w:rsid w:val="00604AA8"/>
    <w:rsid w:val="0060608A"/>
    <w:rsid w:val="00607EEC"/>
    <w:rsid w:val="006108F0"/>
    <w:rsid w:val="00613226"/>
    <w:rsid w:val="00620EED"/>
    <w:rsid w:val="00624C1C"/>
    <w:rsid w:val="00633BD7"/>
    <w:rsid w:val="00643CE9"/>
    <w:rsid w:val="006448D0"/>
    <w:rsid w:val="00645097"/>
    <w:rsid w:val="00647DC9"/>
    <w:rsid w:val="006570C8"/>
    <w:rsid w:val="00660BCC"/>
    <w:rsid w:val="006706FB"/>
    <w:rsid w:val="00671396"/>
    <w:rsid w:val="00672569"/>
    <w:rsid w:val="00673D26"/>
    <w:rsid w:val="0067735F"/>
    <w:rsid w:val="0068569E"/>
    <w:rsid w:val="006863AC"/>
    <w:rsid w:val="00686DBF"/>
    <w:rsid w:val="00690807"/>
    <w:rsid w:val="00690B70"/>
    <w:rsid w:val="00691483"/>
    <w:rsid w:val="00692EDD"/>
    <w:rsid w:val="00695A74"/>
    <w:rsid w:val="006A183D"/>
    <w:rsid w:val="006A1852"/>
    <w:rsid w:val="006A5310"/>
    <w:rsid w:val="006B0D50"/>
    <w:rsid w:val="006B15DB"/>
    <w:rsid w:val="006C0F91"/>
    <w:rsid w:val="006C1BE4"/>
    <w:rsid w:val="006C1FDD"/>
    <w:rsid w:val="006C54CE"/>
    <w:rsid w:val="006E0634"/>
    <w:rsid w:val="006F054B"/>
    <w:rsid w:val="00706DF7"/>
    <w:rsid w:val="0071154C"/>
    <w:rsid w:val="00713CC8"/>
    <w:rsid w:val="007140A2"/>
    <w:rsid w:val="0071420B"/>
    <w:rsid w:val="00714A10"/>
    <w:rsid w:val="007150F7"/>
    <w:rsid w:val="007153F8"/>
    <w:rsid w:val="00715DD1"/>
    <w:rsid w:val="0072539B"/>
    <w:rsid w:val="007254D7"/>
    <w:rsid w:val="007337DD"/>
    <w:rsid w:val="0073649C"/>
    <w:rsid w:val="007414BF"/>
    <w:rsid w:val="00742717"/>
    <w:rsid w:val="007429EF"/>
    <w:rsid w:val="00743239"/>
    <w:rsid w:val="0075055C"/>
    <w:rsid w:val="00752356"/>
    <w:rsid w:val="00784349"/>
    <w:rsid w:val="00787E2A"/>
    <w:rsid w:val="00790E79"/>
    <w:rsid w:val="0079684E"/>
    <w:rsid w:val="007A366B"/>
    <w:rsid w:val="007A75F9"/>
    <w:rsid w:val="007B1AE8"/>
    <w:rsid w:val="007C273A"/>
    <w:rsid w:val="007C7BCA"/>
    <w:rsid w:val="007D1D7F"/>
    <w:rsid w:val="007E1858"/>
    <w:rsid w:val="007E2F9F"/>
    <w:rsid w:val="007E4264"/>
    <w:rsid w:val="007F132B"/>
    <w:rsid w:val="0080310C"/>
    <w:rsid w:val="00803135"/>
    <w:rsid w:val="00803ADC"/>
    <w:rsid w:val="008138F4"/>
    <w:rsid w:val="0081513D"/>
    <w:rsid w:val="00817DE6"/>
    <w:rsid w:val="0082023B"/>
    <w:rsid w:val="00824274"/>
    <w:rsid w:val="00831252"/>
    <w:rsid w:val="00832F56"/>
    <w:rsid w:val="00833FD4"/>
    <w:rsid w:val="00835791"/>
    <w:rsid w:val="0083625D"/>
    <w:rsid w:val="0084409B"/>
    <w:rsid w:val="00845031"/>
    <w:rsid w:val="00852C05"/>
    <w:rsid w:val="00861834"/>
    <w:rsid w:val="0086427E"/>
    <w:rsid w:val="00864770"/>
    <w:rsid w:val="008669B0"/>
    <w:rsid w:val="00872F20"/>
    <w:rsid w:val="00877A19"/>
    <w:rsid w:val="0088525F"/>
    <w:rsid w:val="00887B16"/>
    <w:rsid w:val="00891541"/>
    <w:rsid w:val="00897D22"/>
    <w:rsid w:val="008A137C"/>
    <w:rsid w:val="008A5457"/>
    <w:rsid w:val="008B05E1"/>
    <w:rsid w:val="008B53CB"/>
    <w:rsid w:val="008D704C"/>
    <w:rsid w:val="008D73A6"/>
    <w:rsid w:val="008E0C71"/>
    <w:rsid w:val="008E1602"/>
    <w:rsid w:val="008E1E2F"/>
    <w:rsid w:val="008E267F"/>
    <w:rsid w:val="008E52C6"/>
    <w:rsid w:val="008F0D98"/>
    <w:rsid w:val="008F3F3C"/>
    <w:rsid w:val="008F7D00"/>
    <w:rsid w:val="00901EF7"/>
    <w:rsid w:val="00902D33"/>
    <w:rsid w:val="009055B8"/>
    <w:rsid w:val="00906036"/>
    <w:rsid w:val="009116EF"/>
    <w:rsid w:val="0091203A"/>
    <w:rsid w:val="009130FF"/>
    <w:rsid w:val="009144E5"/>
    <w:rsid w:val="00915306"/>
    <w:rsid w:val="00920359"/>
    <w:rsid w:val="009244DA"/>
    <w:rsid w:val="00926BCE"/>
    <w:rsid w:val="00927596"/>
    <w:rsid w:val="00927CDD"/>
    <w:rsid w:val="00927F92"/>
    <w:rsid w:val="00931F4A"/>
    <w:rsid w:val="00933246"/>
    <w:rsid w:val="00942F33"/>
    <w:rsid w:val="00943A16"/>
    <w:rsid w:val="00952371"/>
    <w:rsid w:val="009632E7"/>
    <w:rsid w:val="00963CB8"/>
    <w:rsid w:val="00971329"/>
    <w:rsid w:val="00977731"/>
    <w:rsid w:val="00981820"/>
    <w:rsid w:val="00995430"/>
    <w:rsid w:val="009972A6"/>
    <w:rsid w:val="009A492E"/>
    <w:rsid w:val="009A7BC9"/>
    <w:rsid w:val="009B4579"/>
    <w:rsid w:val="009B6BF9"/>
    <w:rsid w:val="009C0745"/>
    <w:rsid w:val="009C1F0C"/>
    <w:rsid w:val="009C6325"/>
    <w:rsid w:val="009C7F34"/>
    <w:rsid w:val="009D2D9F"/>
    <w:rsid w:val="009D47E7"/>
    <w:rsid w:val="009E0733"/>
    <w:rsid w:val="009F3AC1"/>
    <w:rsid w:val="009F5B14"/>
    <w:rsid w:val="009F6BF3"/>
    <w:rsid w:val="00A01B87"/>
    <w:rsid w:val="00A07965"/>
    <w:rsid w:val="00A101BC"/>
    <w:rsid w:val="00A15BA9"/>
    <w:rsid w:val="00A21371"/>
    <w:rsid w:val="00A2290D"/>
    <w:rsid w:val="00A229EE"/>
    <w:rsid w:val="00A24FA9"/>
    <w:rsid w:val="00A304ED"/>
    <w:rsid w:val="00A30C37"/>
    <w:rsid w:val="00A32742"/>
    <w:rsid w:val="00A40CC8"/>
    <w:rsid w:val="00A429E0"/>
    <w:rsid w:val="00A44412"/>
    <w:rsid w:val="00A477DF"/>
    <w:rsid w:val="00A47E4D"/>
    <w:rsid w:val="00A500F1"/>
    <w:rsid w:val="00A5144D"/>
    <w:rsid w:val="00A515DF"/>
    <w:rsid w:val="00A55F41"/>
    <w:rsid w:val="00A57823"/>
    <w:rsid w:val="00A57837"/>
    <w:rsid w:val="00A76CE1"/>
    <w:rsid w:val="00A76D49"/>
    <w:rsid w:val="00A8135F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D0E89"/>
    <w:rsid w:val="00AD1199"/>
    <w:rsid w:val="00AD794C"/>
    <w:rsid w:val="00AE0B4D"/>
    <w:rsid w:val="00AE2976"/>
    <w:rsid w:val="00AF4452"/>
    <w:rsid w:val="00AF5B02"/>
    <w:rsid w:val="00AF66B0"/>
    <w:rsid w:val="00AF79BC"/>
    <w:rsid w:val="00B01E87"/>
    <w:rsid w:val="00B0602F"/>
    <w:rsid w:val="00B119EF"/>
    <w:rsid w:val="00B14882"/>
    <w:rsid w:val="00B14FF9"/>
    <w:rsid w:val="00B17AC5"/>
    <w:rsid w:val="00B20AD2"/>
    <w:rsid w:val="00B262F1"/>
    <w:rsid w:val="00B340BD"/>
    <w:rsid w:val="00B37868"/>
    <w:rsid w:val="00B4296C"/>
    <w:rsid w:val="00B5498A"/>
    <w:rsid w:val="00B5546C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3895"/>
    <w:rsid w:val="00BA67AC"/>
    <w:rsid w:val="00BC047C"/>
    <w:rsid w:val="00BC36B9"/>
    <w:rsid w:val="00BC3FD4"/>
    <w:rsid w:val="00BC6D9A"/>
    <w:rsid w:val="00BD3526"/>
    <w:rsid w:val="00BE303F"/>
    <w:rsid w:val="00BF15EC"/>
    <w:rsid w:val="00C0233C"/>
    <w:rsid w:val="00C15187"/>
    <w:rsid w:val="00C2063F"/>
    <w:rsid w:val="00C23A99"/>
    <w:rsid w:val="00C246E7"/>
    <w:rsid w:val="00C306E9"/>
    <w:rsid w:val="00C31969"/>
    <w:rsid w:val="00C41FFF"/>
    <w:rsid w:val="00C4432A"/>
    <w:rsid w:val="00C5276F"/>
    <w:rsid w:val="00C74234"/>
    <w:rsid w:val="00C74917"/>
    <w:rsid w:val="00C77231"/>
    <w:rsid w:val="00C90052"/>
    <w:rsid w:val="00C97239"/>
    <w:rsid w:val="00CA0AB3"/>
    <w:rsid w:val="00CA3573"/>
    <w:rsid w:val="00CA656B"/>
    <w:rsid w:val="00CA760A"/>
    <w:rsid w:val="00CB30D4"/>
    <w:rsid w:val="00CB3DFE"/>
    <w:rsid w:val="00CB7578"/>
    <w:rsid w:val="00CC145C"/>
    <w:rsid w:val="00CC642D"/>
    <w:rsid w:val="00CC6770"/>
    <w:rsid w:val="00CD75CE"/>
    <w:rsid w:val="00CE673A"/>
    <w:rsid w:val="00CF1609"/>
    <w:rsid w:val="00CF6BCA"/>
    <w:rsid w:val="00D07174"/>
    <w:rsid w:val="00D11694"/>
    <w:rsid w:val="00D13DE4"/>
    <w:rsid w:val="00D160E5"/>
    <w:rsid w:val="00D163E4"/>
    <w:rsid w:val="00D16762"/>
    <w:rsid w:val="00D24052"/>
    <w:rsid w:val="00D243AA"/>
    <w:rsid w:val="00D26742"/>
    <w:rsid w:val="00D27D76"/>
    <w:rsid w:val="00D31DFA"/>
    <w:rsid w:val="00D339A8"/>
    <w:rsid w:val="00D33CDA"/>
    <w:rsid w:val="00D47D3E"/>
    <w:rsid w:val="00D510B1"/>
    <w:rsid w:val="00D52296"/>
    <w:rsid w:val="00D56266"/>
    <w:rsid w:val="00D628D7"/>
    <w:rsid w:val="00D6585D"/>
    <w:rsid w:val="00D72F68"/>
    <w:rsid w:val="00D736E2"/>
    <w:rsid w:val="00D740FB"/>
    <w:rsid w:val="00D76EA9"/>
    <w:rsid w:val="00D77A95"/>
    <w:rsid w:val="00D77FF1"/>
    <w:rsid w:val="00D80F7F"/>
    <w:rsid w:val="00D8132C"/>
    <w:rsid w:val="00D857D3"/>
    <w:rsid w:val="00D96877"/>
    <w:rsid w:val="00DB19D4"/>
    <w:rsid w:val="00DB425D"/>
    <w:rsid w:val="00DC12EC"/>
    <w:rsid w:val="00DC5053"/>
    <w:rsid w:val="00DC6B2D"/>
    <w:rsid w:val="00DD267D"/>
    <w:rsid w:val="00DD3936"/>
    <w:rsid w:val="00DE1D21"/>
    <w:rsid w:val="00DE1DC1"/>
    <w:rsid w:val="00DE671D"/>
    <w:rsid w:val="00DF49E0"/>
    <w:rsid w:val="00E03E3B"/>
    <w:rsid w:val="00E06028"/>
    <w:rsid w:val="00E10B41"/>
    <w:rsid w:val="00E11A9B"/>
    <w:rsid w:val="00E15003"/>
    <w:rsid w:val="00E15190"/>
    <w:rsid w:val="00E25011"/>
    <w:rsid w:val="00E37D5B"/>
    <w:rsid w:val="00E4228A"/>
    <w:rsid w:val="00E51890"/>
    <w:rsid w:val="00E52052"/>
    <w:rsid w:val="00E5441A"/>
    <w:rsid w:val="00E62337"/>
    <w:rsid w:val="00E667F3"/>
    <w:rsid w:val="00E70825"/>
    <w:rsid w:val="00E76A6E"/>
    <w:rsid w:val="00E80309"/>
    <w:rsid w:val="00E83384"/>
    <w:rsid w:val="00E84F26"/>
    <w:rsid w:val="00EA5F48"/>
    <w:rsid w:val="00EB33A4"/>
    <w:rsid w:val="00EB397A"/>
    <w:rsid w:val="00EB4E53"/>
    <w:rsid w:val="00EC1B32"/>
    <w:rsid w:val="00EC30E8"/>
    <w:rsid w:val="00EE1D0D"/>
    <w:rsid w:val="00EE5B5B"/>
    <w:rsid w:val="00EE67C3"/>
    <w:rsid w:val="00EF2190"/>
    <w:rsid w:val="00EF3B1D"/>
    <w:rsid w:val="00EF56C9"/>
    <w:rsid w:val="00F00FD0"/>
    <w:rsid w:val="00F04753"/>
    <w:rsid w:val="00F35054"/>
    <w:rsid w:val="00F35623"/>
    <w:rsid w:val="00F36AF3"/>
    <w:rsid w:val="00F41F92"/>
    <w:rsid w:val="00F43D2D"/>
    <w:rsid w:val="00F502FB"/>
    <w:rsid w:val="00F541B0"/>
    <w:rsid w:val="00F5459A"/>
    <w:rsid w:val="00F57613"/>
    <w:rsid w:val="00F61C98"/>
    <w:rsid w:val="00F6308C"/>
    <w:rsid w:val="00F67740"/>
    <w:rsid w:val="00F73FDB"/>
    <w:rsid w:val="00F74737"/>
    <w:rsid w:val="00F83C36"/>
    <w:rsid w:val="00F83C69"/>
    <w:rsid w:val="00F8622F"/>
    <w:rsid w:val="00F87CA0"/>
    <w:rsid w:val="00F90B4B"/>
    <w:rsid w:val="00F90BA8"/>
    <w:rsid w:val="00F95791"/>
    <w:rsid w:val="00F96B56"/>
    <w:rsid w:val="00FA0F01"/>
    <w:rsid w:val="00FA3AAE"/>
    <w:rsid w:val="00FA63B0"/>
    <w:rsid w:val="00FB37E9"/>
    <w:rsid w:val="00FB4CD2"/>
    <w:rsid w:val="00FC64FD"/>
    <w:rsid w:val="00FC6ADE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1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11766</Words>
  <Characters>67069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198</cp:revision>
  <cp:lastPrinted>2020-12-25T07:17:00Z</cp:lastPrinted>
  <dcterms:created xsi:type="dcterms:W3CDTF">2019-12-04T05:45:00Z</dcterms:created>
  <dcterms:modified xsi:type="dcterms:W3CDTF">2021-01-12T06:24:00Z</dcterms:modified>
</cp:coreProperties>
</file>